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29A5" w14:textId="12A34F28" w:rsidR="000E1ADB" w:rsidRPr="000E1ADB" w:rsidRDefault="000E1ADB" w:rsidP="000E1ADB">
      <w:pPr>
        <w:ind w:left="7200" w:firstLine="720"/>
        <w:rPr>
          <w:rFonts w:ascii="Arial Narrow" w:hAnsi="Arial Narrow"/>
          <w:b/>
          <w:bCs/>
          <w:szCs w:val="24"/>
        </w:rPr>
      </w:pPr>
      <w:r w:rsidRPr="000E1ADB">
        <w:rPr>
          <w:rFonts w:ascii="Arial Narrow" w:hAnsi="Arial Narrow"/>
          <w:b/>
          <w:bCs/>
          <w:noProof/>
          <w:szCs w:val="24"/>
        </w:rPr>
        <w:drawing>
          <wp:inline distT="0" distB="0" distL="0" distR="0" wp14:anchorId="23F08697" wp14:editId="5D681DE7">
            <wp:extent cx="1066800" cy="67056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70560"/>
                    </a:xfrm>
                    <a:prstGeom prst="rect">
                      <a:avLst/>
                    </a:prstGeom>
                    <a:noFill/>
                    <a:ln>
                      <a:noFill/>
                    </a:ln>
                  </pic:spPr>
                </pic:pic>
              </a:graphicData>
            </a:graphic>
          </wp:inline>
        </w:drawing>
      </w:r>
    </w:p>
    <w:p w14:paraId="60886917" w14:textId="77777777" w:rsidR="000E1ADB" w:rsidRPr="00D87C33" w:rsidRDefault="000E1ADB" w:rsidP="00D87C33">
      <w:pPr>
        <w:jc w:val="center"/>
        <w:rPr>
          <w:b/>
          <w:bCs/>
          <w:sz w:val="28"/>
          <w:szCs w:val="24"/>
        </w:rPr>
      </w:pPr>
      <w:r w:rsidRPr="00D87C33">
        <w:rPr>
          <w:b/>
          <w:bCs/>
          <w:sz w:val="28"/>
          <w:szCs w:val="24"/>
        </w:rPr>
        <w:t>Job Description</w:t>
      </w:r>
    </w:p>
    <w:p w14:paraId="503CE8C1" w14:textId="2D9CD343" w:rsidR="000E1ADB" w:rsidRPr="00D87C33" w:rsidRDefault="000E1ADB" w:rsidP="00D87C33">
      <w:pPr>
        <w:jc w:val="center"/>
        <w:rPr>
          <w:b/>
          <w:bCs/>
          <w:sz w:val="28"/>
          <w:szCs w:val="24"/>
        </w:rPr>
      </w:pPr>
      <w:r w:rsidRPr="00D87C33">
        <w:rPr>
          <w:b/>
          <w:bCs/>
          <w:sz w:val="28"/>
          <w:szCs w:val="24"/>
        </w:rPr>
        <w:t>Administrative Assistance</w:t>
      </w:r>
      <w:r w:rsidR="00D87C33" w:rsidRPr="00D87C33">
        <w:rPr>
          <w:b/>
          <w:bCs/>
          <w:sz w:val="28"/>
          <w:szCs w:val="24"/>
        </w:rPr>
        <w:t xml:space="preserve"> (Property Management)</w:t>
      </w:r>
    </w:p>
    <w:p w14:paraId="5BA406B6" w14:textId="04D476D5" w:rsidR="00D87C33" w:rsidRPr="00D87C33" w:rsidRDefault="000E1ADB" w:rsidP="00B31E27">
      <w:pPr>
        <w:pStyle w:val="Heading1"/>
      </w:pPr>
      <w:r w:rsidRPr="000E1ADB">
        <w:t xml:space="preserve">Overview: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006"/>
      </w:tblGrid>
      <w:tr w:rsidR="000E1ADB" w:rsidRPr="000E1ADB" w14:paraId="049AF17E" w14:textId="77777777" w:rsidTr="008B4071">
        <w:tc>
          <w:tcPr>
            <w:tcW w:w="2624" w:type="dxa"/>
          </w:tcPr>
          <w:p w14:paraId="32CD046D" w14:textId="77777777" w:rsidR="000E1ADB" w:rsidRPr="00D87C33" w:rsidRDefault="000E1ADB" w:rsidP="000E1ADB">
            <w:pPr>
              <w:rPr>
                <w:b/>
                <w:szCs w:val="24"/>
              </w:rPr>
            </w:pPr>
            <w:r w:rsidRPr="00D87C33">
              <w:rPr>
                <w:b/>
                <w:szCs w:val="24"/>
              </w:rPr>
              <w:t>Category</w:t>
            </w:r>
          </w:p>
        </w:tc>
        <w:tc>
          <w:tcPr>
            <w:tcW w:w="6006" w:type="dxa"/>
          </w:tcPr>
          <w:p w14:paraId="7E2FA35C" w14:textId="77777777" w:rsidR="000E1ADB" w:rsidRPr="00D87C33" w:rsidRDefault="000E1ADB" w:rsidP="000E1ADB">
            <w:pPr>
              <w:rPr>
                <w:b/>
                <w:szCs w:val="24"/>
              </w:rPr>
            </w:pPr>
            <w:r w:rsidRPr="00D87C33">
              <w:rPr>
                <w:b/>
                <w:szCs w:val="24"/>
              </w:rPr>
              <w:t xml:space="preserve">Information </w:t>
            </w:r>
          </w:p>
        </w:tc>
      </w:tr>
      <w:tr w:rsidR="000E1ADB" w:rsidRPr="000E1ADB" w14:paraId="5DA05FA8" w14:textId="77777777" w:rsidTr="008B4071">
        <w:tc>
          <w:tcPr>
            <w:tcW w:w="2624" w:type="dxa"/>
          </w:tcPr>
          <w:p w14:paraId="472F25FF" w14:textId="77777777" w:rsidR="000E1ADB" w:rsidRPr="00D87C33" w:rsidRDefault="000E1ADB" w:rsidP="000E1ADB">
            <w:pPr>
              <w:rPr>
                <w:b/>
                <w:bCs/>
                <w:szCs w:val="24"/>
              </w:rPr>
            </w:pPr>
            <w:r w:rsidRPr="00D87C33">
              <w:rPr>
                <w:b/>
                <w:bCs/>
                <w:szCs w:val="24"/>
              </w:rPr>
              <w:t xml:space="preserve">Job Title </w:t>
            </w:r>
          </w:p>
        </w:tc>
        <w:tc>
          <w:tcPr>
            <w:tcW w:w="6006" w:type="dxa"/>
          </w:tcPr>
          <w:p w14:paraId="76D17C74" w14:textId="77777777" w:rsidR="000E1ADB" w:rsidRPr="00D87C33" w:rsidRDefault="000E1ADB" w:rsidP="000E1ADB">
            <w:pPr>
              <w:rPr>
                <w:szCs w:val="24"/>
              </w:rPr>
            </w:pPr>
            <w:r w:rsidRPr="00D87C33">
              <w:rPr>
                <w:bCs/>
                <w:szCs w:val="24"/>
              </w:rPr>
              <w:t xml:space="preserve">Property Management Administrative Assistance </w:t>
            </w:r>
          </w:p>
        </w:tc>
      </w:tr>
      <w:tr w:rsidR="000E1ADB" w:rsidRPr="000E1ADB" w14:paraId="7AE5259D" w14:textId="77777777" w:rsidTr="008B4071">
        <w:tc>
          <w:tcPr>
            <w:tcW w:w="2624" w:type="dxa"/>
          </w:tcPr>
          <w:p w14:paraId="6C829110" w14:textId="77777777" w:rsidR="000E1ADB" w:rsidRPr="00D87C33" w:rsidRDefault="000E1ADB" w:rsidP="000E1ADB">
            <w:pPr>
              <w:rPr>
                <w:b/>
                <w:bCs/>
                <w:szCs w:val="24"/>
              </w:rPr>
            </w:pPr>
            <w:r w:rsidRPr="00D87C33">
              <w:rPr>
                <w:b/>
                <w:bCs/>
                <w:szCs w:val="24"/>
              </w:rPr>
              <w:t xml:space="preserve">Division </w:t>
            </w:r>
          </w:p>
        </w:tc>
        <w:tc>
          <w:tcPr>
            <w:tcW w:w="6006" w:type="dxa"/>
          </w:tcPr>
          <w:p w14:paraId="6803F544" w14:textId="77777777" w:rsidR="000E1ADB" w:rsidRPr="00D87C33" w:rsidRDefault="000E1ADB" w:rsidP="000E1ADB">
            <w:pPr>
              <w:rPr>
                <w:szCs w:val="24"/>
              </w:rPr>
            </w:pPr>
            <w:r w:rsidRPr="00D87C33">
              <w:rPr>
                <w:szCs w:val="24"/>
              </w:rPr>
              <w:t>Housing</w:t>
            </w:r>
          </w:p>
        </w:tc>
      </w:tr>
      <w:tr w:rsidR="000E1ADB" w:rsidRPr="000E1ADB" w14:paraId="30FED39F" w14:textId="77777777" w:rsidTr="008B4071">
        <w:tc>
          <w:tcPr>
            <w:tcW w:w="2624" w:type="dxa"/>
          </w:tcPr>
          <w:p w14:paraId="43E0F82A" w14:textId="77777777" w:rsidR="000E1ADB" w:rsidRPr="00D87C33" w:rsidRDefault="000E1ADB" w:rsidP="000E1ADB">
            <w:pPr>
              <w:rPr>
                <w:b/>
                <w:bCs/>
                <w:szCs w:val="24"/>
              </w:rPr>
            </w:pPr>
            <w:r w:rsidRPr="00D87C33">
              <w:rPr>
                <w:b/>
                <w:bCs/>
                <w:szCs w:val="24"/>
              </w:rPr>
              <w:t>Department (if any)</w:t>
            </w:r>
          </w:p>
        </w:tc>
        <w:tc>
          <w:tcPr>
            <w:tcW w:w="6006" w:type="dxa"/>
          </w:tcPr>
          <w:p w14:paraId="289D2E1D" w14:textId="77777777" w:rsidR="000E1ADB" w:rsidRPr="00D87C33" w:rsidRDefault="000E1ADB" w:rsidP="000E1ADB">
            <w:pPr>
              <w:rPr>
                <w:szCs w:val="24"/>
              </w:rPr>
            </w:pPr>
            <w:r w:rsidRPr="00D87C33">
              <w:rPr>
                <w:szCs w:val="24"/>
              </w:rPr>
              <w:t>Property Management</w:t>
            </w:r>
          </w:p>
        </w:tc>
      </w:tr>
      <w:tr w:rsidR="000E1ADB" w:rsidRPr="000E1ADB" w14:paraId="663FFD4F" w14:textId="77777777" w:rsidTr="008B4071">
        <w:tc>
          <w:tcPr>
            <w:tcW w:w="2624" w:type="dxa"/>
          </w:tcPr>
          <w:p w14:paraId="3B09405F" w14:textId="77777777" w:rsidR="000E1ADB" w:rsidRPr="00D87C33" w:rsidRDefault="000E1ADB" w:rsidP="000E1ADB">
            <w:pPr>
              <w:rPr>
                <w:b/>
                <w:bCs/>
                <w:szCs w:val="24"/>
              </w:rPr>
            </w:pPr>
            <w:r w:rsidRPr="00D87C33">
              <w:rPr>
                <w:b/>
                <w:bCs/>
                <w:szCs w:val="24"/>
              </w:rPr>
              <w:t xml:space="preserve">Status </w:t>
            </w:r>
          </w:p>
        </w:tc>
        <w:tc>
          <w:tcPr>
            <w:tcW w:w="6006" w:type="dxa"/>
          </w:tcPr>
          <w:p w14:paraId="6CF74C88" w14:textId="77777777" w:rsidR="000E1ADB" w:rsidRPr="00D87C33" w:rsidRDefault="000E1ADB" w:rsidP="000E1ADB">
            <w:pPr>
              <w:rPr>
                <w:szCs w:val="24"/>
              </w:rPr>
            </w:pPr>
            <w:r w:rsidRPr="00D87C33">
              <w:rPr>
                <w:bCs/>
                <w:szCs w:val="24"/>
              </w:rPr>
              <w:t>Non-Exempt, Full Time</w:t>
            </w:r>
          </w:p>
        </w:tc>
      </w:tr>
      <w:tr w:rsidR="000E1ADB" w:rsidRPr="000E1ADB" w14:paraId="0C3838BB" w14:textId="77777777" w:rsidTr="008B4071">
        <w:tc>
          <w:tcPr>
            <w:tcW w:w="2624" w:type="dxa"/>
          </w:tcPr>
          <w:p w14:paraId="3FE59BF0" w14:textId="77777777" w:rsidR="000E1ADB" w:rsidRPr="00D87C33" w:rsidRDefault="000E1ADB" w:rsidP="000E1ADB">
            <w:pPr>
              <w:rPr>
                <w:b/>
                <w:bCs/>
                <w:szCs w:val="24"/>
              </w:rPr>
            </w:pPr>
            <w:r w:rsidRPr="00D87C33">
              <w:rPr>
                <w:b/>
                <w:bCs/>
                <w:szCs w:val="24"/>
              </w:rPr>
              <w:t xml:space="preserve">Supervisor/ Reporting  </w:t>
            </w:r>
          </w:p>
        </w:tc>
        <w:tc>
          <w:tcPr>
            <w:tcW w:w="6006" w:type="dxa"/>
          </w:tcPr>
          <w:p w14:paraId="669C10AA" w14:textId="77777777" w:rsidR="000E1ADB" w:rsidRPr="00D87C33" w:rsidRDefault="000E1ADB" w:rsidP="000E1ADB">
            <w:pPr>
              <w:rPr>
                <w:szCs w:val="24"/>
              </w:rPr>
            </w:pPr>
            <w:r w:rsidRPr="00D87C33">
              <w:rPr>
                <w:szCs w:val="24"/>
              </w:rPr>
              <w:t>Vice President and Housing Manager</w:t>
            </w:r>
          </w:p>
        </w:tc>
      </w:tr>
      <w:tr w:rsidR="000E1ADB" w:rsidRPr="000E1ADB" w14:paraId="15492BAB" w14:textId="77777777" w:rsidTr="008B4071">
        <w:tc>
          <w:tcPr>
            <w:tcW w:w="2624" w:type="dxa"/>
          </w:tcPr>
          <w:p w14:paraId="63E511C8" w14:textId="77777777" w:rsidR="000E1ADB" w:rsidRPr="00D87C33" w:rsidRDefault="000E1ADB" w:rsidP="000E1ADB">
            <w:pPr>
              <w:rPr>
                <w:b/>
                <w:bCs/>
                <w:szCs w:val="24"/>
              </w:rPr>
            </w:pPr>
            <w:r w:rsidRPr="00D87C33">
              <w:rPr>
                <w:b/>
                <w:bCs/>
                <w:szCs w:val="24"/>
              </w:rPr>
              <w:t xml:space="preserve">Supervisorial Responsibilities </w:t>
            </w:r>
          </w:p>
        </w:tc>
        <w:tc>
          <w:tcPr>
            <w:tcW w:w="6006" w:type="dxa"/>
          </w:tcPr>
          <w:p w14:paraId="65E81A2B" w14:textId="77777777" w:rsidR="000E1ADB" w:rsidRPr="00D87C33" w:rsidRDefault="000E1ADB" w:rsidP="000E1ADB">
            <w:pPr>
              <w:rPr>
                <w:szCs w:val="24"/>
              </w:rPr>
            </w:pPr>
            <w:r w:rsidRPr="00D87C33">
              <w:rPr>
                <w:szCs w:val="24"/>
              </w:rPr>
              <w:t>None</w:t>
            </w:r>
          </w:p>
          <w:p w14:paraId="1440CEC6" w14:textId="77777777" w:rsidR="000E1ADB" w:rsidRPr="00D87C33" w:rsidRDefault="000E1ADB" w:rsidP="000E1ADB">
            <w:pPr>
              <w:rPr>
                <w:szCs w:val="24"/>
              </w:rPr>
            </w:pPr>
          </w:p>
        </w:tc>
      </w:tr>
    </w:tbl>
    <w:p w14:paraId="1EA6E55F" w14:textId="77777777" w:rsidR="00D87C33" w:rsidRDefault="000E1ADB" w:rsidP="00D87C33">
      <w:pPr>
        <w:pStyle w:val="Heading1"/>
      </w:pPr>
      <w:r w:rsidRPr="000E1ADB">
        <w:t xml:space="preserve">Description (brief)   </w:t>
      </w:r>
    </w:p>
    <w:p w14:paraId="38E862C9" w14:textId="4FAFF3CF" w:rsidR="000E1ADB" w:rsidRDefault="00D87C33" w:rsidP="006B0BCD">
      <w:pPr>
        <w:ind w:firstLine="360"/>
      </w:pPr>
      <w:r>
        <w:t>T</w:t>
      </w:r>
      <w:r w:rsidRPr="000E1ADB">
        <w:t xml:space="preserve">he </w:t>
      </w:r>
      <w:r>
        <w:t>Administrative</w:t>
      </w:r>
      <w:r w:rsidR="000E1ADB" w:rsidRPr="000E1ADB">
        <w:t xml:space="preserve"> Assistance</w:t>
      </w:r>
      <w:r>
        <w:t xml:space="preserve"> (Property Management)</w:t>
      </w:r>
      <w:r w:rsidR="006B0BCD">
        <w:t xml:space="preserve">, under the supervisor of the Vice President for the Property Management Division and the Housing Manager, performs a wide range of administrative tasks and duties for the Vice President and the Division. </w:t>
      </w:r>
    </w:p>
    <w:p w14:paraId="1A044D13" w14:textId="77777777" w:rsidR="006B0BCD" w:rsidRPr="000E1ADB" w:rsidRDefault="006B0BCD" w:rsidP="006B0BCD">
      <w:pPr>
        <w:ind w:firstLine="360"/>
      </w:pPr>
    </w:p>
    <w:p w14:paraId="3668FF1B" w14:textId="77777777" w:rsidR="000E1ADB" w:rsidRPr="000E1ADB" w:rsidRDefault="000E1ADB" w:rsidP="00D87C33">
      <w:pPr>
        <w:pStyle w:val="Heading1"/>
        <w:rPr>
          <w:bCs/>
        </w:rPr>
      </w:pPr>
      <w:r w:rsidRPr="000E1ADB">
        <w:t>Essential Job Duties &amp; Responsibilities:</w:t>
      </w:r>
    </w:p>
    <w:p w14:paraId="313517F3" w14:textId="420A99F3" w:rsidR="000E1ADB" w:rsidRDefault="00D87C33" w:rsidP="00D87C33">
      <w:r>
        <w:t xml:space="preserve">         </w:t>
      </w:r>
      <w:r w:rsidR="000E1ADB" w:rsidRPr="000E1ADB">
        <w:t xml:space="preserve">To perform the job successfully, an individual must perform each essential duty satisfactorily. Excited to take on any project, big or small The </w:t>
      </w:r>
      <w:r w:rsidR="000E1ADB">
        <w:t>responsibili</w:t>
      </w:r>
      <w:r w:rsidR="000E1ADB" w:rsidRPr="000E1ADB">
        <w:t xml:space="preserve">ties of the position of </w:t>
      </w:r>
      <w:r>
        <w:t xml:space="preserve"> </w:t>
      </w:r>
      <w:r w:rsidR="000E1ADB" w:rsidRPr="000E1ADB">
        <w:t xml:space="preserve"> Administrative Assistance</w:t>
      </w:r>
      <w:r>
        <w:t xml:space="preserve"> (Property Management)</w:t>
      </w:r>
      <w:r w:rsidR="000E1ADB" w:rsidRPr="000E1ADB">
        <w:t xml:space="preserve"> include, but are not limited to, the following: </w:t>
      </w:r>
    </w:p>
    <w:p w14:paraId="2BC0C82F" w14:textId="77777777" w:rsidR="00D87C33" w:rsidRPr="000E1ADB" w:rsidRDefault="00D87C33" w:rsidP="00D87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7393"/>
      </w:tblGrid>
      <w:tr w:rsidR="000E1ADB" w:rsidRPr="000E1ADB" w14:paraId="79D00458" w14:textId="77777777" w:rsidTr="008B4071">
        <w:trPr>
          <w:tblHeader/>
        </w:trPr>
        <w:tc>
          <w:tcPr>
            <w:tcW w:w="1237" w:type="dxa"/>
          </w:tcPr>
          <w:p w14:paraId="5CE49BBE" w14:textId="77777777" w:rsidR="000E1ADB" w:rsidRPr="00D87C33" w:rsidRDefault="000E1ADB" w:rsidP="00D87C33">
            <w:pPr>
              <w:rPr>
                <w:b/>
                <w:bCs/>
              </w:rPr>
            </w:pPr>
            <w:r w:rsidRPr="00D87C33">
              <w:rPr>
                <w:b/>
                <w:bCs/>
              </w:rPr>
              <w:lastRenderedPageBreak/>
              <w:t>No.</w:t>
            </w:r>
          </w:p>
        </w:tc>
        <w:tc>
          <w:tcPr>
            <w:tcW w:w="7393" w:type="dxa"/>
          </w:tcPr>
          <w:p w14:paraId="4937B964" w14:textId="77777777" w:rsidR="000E1ADB" w:rsidRPr="00D87C33" w:rsidRDefault="000E1ADB" w:rsidP="00D87C33">
            <w:pPr>
              <w:rPr>
                <w:b/>
                <w:bCs/>
              </w:rPr>
            </w:pPr>
            <w:r w:rsidRPr="00D87C33">
              <w:rPr>
                <w:b/>
                <w:bCs/>
              </w:rPr>
              <w:t xml:space="preserve">Essential Duty or Responsibility </w:t>
            </w:r>
          </w:p>
        </w:tc>
      </w:tr>
      <w:tr w:rsidR="000E1ADB" w:rsidRPr="000E1ADB" w14:paraId="34566788" w14:textId="77777777" w:rsidTr="00D87C33">
        <w:tc>
          <w:tcPr>
            <w:tcW w:w="1237" w:type="dxa"/>
          </w:tcPr>
          <w:p w14:paraId="3C43AE10" w14:textId="77777777" w:rsidR="000E1ADB" w:rsidRPr="00D87C33" w:rsidRDefault="000E1ADB" w:rsidP="000E1ADB">
            <w:pPr>
              <w:rPr>
                <w:szCs w:val="24"/>
              </w:rPr>
            </w:pPr>
            <w:r w:rsidRPr="00D87C33">
              <w:rPr>
                <w:szCs w:val="24"/>
              </w:rPr>
              <w:t>1</w:t>
            </w:r>
          </w:p>
        </w:tc>
        <w:tc>
          <w:tcPr>
            <w:tcW w:w="7393" w:type="dxa"/>
          </w:tcPr>
          <w:p w14:paraId="5DA5951D" w14:textId="5880799C" w:rsidR="000E1ADB" w:rsidRPr="00D87C33" w:rsidRDefault="000E1ADB" w:rsidP="000E1ADB">
            <w:pPr>
              <w:rPr>
                <w:bCs/>
                <w:szCs w:val="24"/>
              </w:rPr>
            </w:pPr>
            <w:r w:rsidRPr="00D87C33">
              <w:rPr>
                <w:bCs/>
                <w:szCs w:val="24"/>
              </w:rPr>
              <w:t>Maintain up-to-date knowledge on all Affordable Housing Program regulations. Update the application renewal and affordable unit leasing documentation as necessary. Process the applications for Affordable Housing, including credit and resident certification. Oversee and maintain the Waiting list by ensuring proper receipt of intake forms and required support documentation, adequate addition for active individuals on the waiting list. Keeping records of all prospective applicant information, including demographic information, conducting periodic purges of the waiting list, and processing reports as needed;</w:t>
            </w:r>
            <w:r w:rsidRPr="00D87C33">
              <w:rPr>
                <w:rFonts w:eastAsia="Times New Roman" w:cs="Times New Roman"/>
                <w:color w:val="202124"/>
                <w:sz w:val="21"/>
                <w:szCs w:val="21"/>
              </w:rPr>
              <w:t xml:space="preserve"> </w:t>
            </w:r>
            <w:r w:rsidRPr="00D87C33">
              <w:rPr>
                <w:bCs/>
                <w:szCs w:val="24"/>
              </w:rPr>
              <w:t>Maintaining prospective applicant files to ensure completeness of required documentation and verifications. Educate and advise residents regarding program issues. Conduct program orientations for participants as needed. Keep up to date on affordable housing policy changes and confirm that the community(s) follows local and state rules and regulations on income limits. Retrieves and records previous evening's messages from general message center voice mail and relay messages to the proper individuals;</w:t>
            </w:r>
          </w:p>
        </w:tc>
      </w:tr>
      <w:tr w:rsidR="000E1ADB" w:rsidRPr="000E1ADB" w14:paraId="7C50232A" w14:textId="77777777" w:rsidTr="00D87C33">
        <w:tc>
          <w:tcPr>
            <w:tcW w:w="1237" w:type="dxa"/>
          </w:tcPr>
          <w:p w14:paraId="71CE98C1" w14:textId="77777777" w:rsidR="000E1ADB" w:rsidRPr="00D87C33" w:rsidRDefault="000E1ADB" w:rsidP="000E1ADB">
            <w:pPr>
              <w:rPr>
                <w:szCs w:val="24"/>
              </w:rPr>
            </w:pPr>
            <w:r w:rsidRPr="00D87C33">
              <w:rPr>
                <w:szCs w:val="24"/>
              </w:rPr>
              <w:t>2</w:t>
            </w:r>
          </w:p>
        </w:tc>
        <w:tc>
          <w:tcPr>
            <w:tcW w:w="7393" w:type="dxa"/>
          </w:tcPr>
          <w:p w14:paraId="1DC727D7" w14:textId="7CAF5CBE" w:rsidR="000E1ADB" w:rsidRPr="00D87C33" w:rsidRDefault="000E1ADB" w:rsidP="00D87C33">
            <w:pPr>
              <w:rPr>
                <w:szCs w:val="24"/>
              </w:rPr>
            </w:pPr>
            <w:r w:rsidRPr="00D87C33">
              <w:rPr>
                <w:szCs w:val="24"/>
              </w:rPr>
              <w:t xml:space="preserve">Work with on-site Managers to ensure that rents and income levels are being set at their maximum allowable levels and, review utility allowance schedules to confirm that the Company </w:t>
            </w:r>
            <w:r w:rsidR="00D87C33" w:rsidRPr="00D87C33">
              <w:rPr>
                <w:szCs w:val="24"/>
              </w:rPr>
              <w:t>complies</w:t>
            </w:r>
            <w:r w:rsidRPr="00D87C33">
              <w:rPr>
                <w:szCs w:val="24"/>
              </w:rPr>
              <w:t xml:space="preserve"> and recognizing the greatest possible net rents.</w:t>
            </w:r>
            <w:r w:rsidRPr="00D87C33">
              <w:rPr>
                <w:rFonts w:eastAsia="Times New Roman" w:cs="Times New Roman"/>
                <w:color w:val="202124"/>
                <w:sz w:val="21"/>
                <w:szCs w:val="21"/>
              </w:rPr>
              <w:t xml:space="preserve"> </w:t>
            </w:r>
            <w:r w:rsidRPr="00D87C33">
              <w:rPr>
                <w:szCs w:val="24"/>
              </w:rPr>
              <w:t>Provide superior customer service to everyone. Prepare and confirm required data entry to update month-end reporting. Investigate and take appropriate action for fraud, unreported income, etc</w:t>
            </w:r>
            <w:r w:rsidR="00D87C33">
              <w:rPr>
                <w:szCs w:val="24"/>
              </w:rPr>
              <w:t>.</w:t>
            </w:r>
          </w:p>
        </w:tc>
      </w:tr>
      <w:tr w:rsidR="000E1ADB" w:rsidRPr="000E1ADB" w14:paraId="184B7652" w14:textId="77777777" w:rsidTr="00D87C33">
        <w:tc>
          <w:tcPr>
            <w:tcW w:w="1237" w:type="dxa"/>
          </w:tcPr>
          <w:p w14:paraId="29620E13" w14:textId="6E85DBC8" w:rsidR="000E1ADB" w:rsidRPr="00D87C33" w:rsidRDefault="000E1ADB" w:rsidP="000E1ADB">
            <w:pPr>
              <w:rPr>
                <w:szCs w:val="24"/>
              </w:rPr>
            </w:pPr>
            <w:r w:rsidRPr="00D87C33">
              <w:rPr>
                <w:szCs w:val="24"/>
              </w:rPr>
              <w:t>3</w:t>
            </w:r>
            <w:r w:rsidR="00D87C33">
              <w:rPr>
                <w:szCs w:val="24"/>
              </w:rPr>
              <w:t xml:space="preserve"> </w:t>
            </w:r>
          </w:p>
        </w:tc>
        <w:tc>
          <w:tcPr>
            <w:tcW w:w="7393" w:type="dxa"/>
          </w:tcPr>
          <w:p w14:paraId="31C2C6A5" w14:textId="1CDF2237" w:rsidR="000E1ADB" w:rsidRPr="00D87C33" w:rsidRDefault="000E1ADB" w:rsidP="000E1ADB">
            <w:pPr>
              <w:rPr>
                <w:szCs w:val="24"/>
              </w:rPr>
            </w:pPr>
            <w:r w:rsidRPr="00D87C33">
              <w:rPr>
                <w:bCs/>
                <w:szCs w:val="24"/>
              </w:rPr>
              <w:t>Greets public, answers telephone, provides information regarding Many Mansions programs, and provides housing information as needed. Refer more in-depth housing problems to supervisor or appropriate staff member</w:t>
            </w:r>
            <w:r w:rsidRPr="00D87C33">
              <w:rPr>
                <w:szCs w:val="24"/>
              </w:rPr>
              <w:t>; Assist the Property Management as needed with reports and tasks associated with the operation of the Property Management and actions to ensure compliance with all applicable laws and company policies</w:t>
            </w:r>
          </w:p>
        </w:tc>
      </w:tr>
      <w:tr w:rsidR="000E1ADB" w:rsidRPr="000E1ADB" w14:paraId="2C47157C" w14:textId="77777777" w:rsidTr="00D87C33">
        <w:tc>
          <w:tcPr>
            <w:tcW w:w="1237" w:type="dxa"/>
          </w:tcPr>
          <w:p w14:paraId="2206DB1E" w14:textId="77777777" w:rsidR="000E1ADB" w:rsidRPr="00D87C33" w:rsidRDefault="000E1ADB" w:rsidP="000E1ADB">
            <w:pPr>
              <w:rPr>
                <w:szCs w:val="24"/>
              </w:rPr>
            </w:pPr>
            <w:r w:rsidRPr="00D87C33">
              <w:rPr>
                <w:szCs w:val="24"/>
              </w:rPr>
              <w:t>4</w:t>
            </w:r>
          </w:p>
        </w:tc>
        <w:tc>
          <w:tcPr>
            <w:tcW w:w="7393" w:type="dxa"/>
          </w:tcPr>
          <w:p w14:paraId="7C10D1A1" w14:textId="042744FD" w:rsidR="000E1ADB" w:rsidRPr="00D87C33" w:rsidRDefault="00D87C33" w:rsidP="000E1ADB">
            <w:pPr>
              <w:rPr>
                <w:szCs w:val="24"/>
              </w:rPr>
            </w:pPr>
            <w:r>
              <w:rPr>
                <w:bCs/>
                <w:szCs w:val="24"/>
              </w:rPr>
              <w:t>P</w:t>
            </w:r>
            <w:r w:rsidR="000E1ADB" w:rsidRPr="00D87C33">
              <w:rPr>
                <w:bCs/>
                <w:szCs w:val="24"/>
              </w:rPr>
              <w:t xml:space="preserve">erform administrative tasks associated with the Property Management </w:t>
            </w:r>
            <w:r>
              <w:rPr>
                <w:bCs/>
                <w:szCs w:val="24"/>
              </w:rPr>
              <w:t>Division</w:t>
            </w:r>
            <w:r w:rsidR="000E1ADB" w:rsidRPr="00D87C33">
              <w:rPr>
                <w:bCs/>
                <w:szCs w:val="24"/>
              </w:rPr>
              <w:t xml:space="preserve"> including, accounting and financial reporting, reconciling resident accounts, and performing other </w:t>
            </w:r>
            <w:r w:rsidR="000E1ADB" w:rsidRPr="00D87C33">
              <w:rPr>
                <w:bCs/>
                <w:szCs w:val="24"/>
              </w:rPr>
              <w:lastRenderedPageBreak/>
              <w:t>clerical duties as needed. Ensures proper coordination with other departments to resolve tenant/customer complaints and inquiries and relay information and resolution to tenant/customer regarding applications or maintenance. Follow-up on problem resolution and contacts tenant/applicants with the solution to the problem, maintain appropriate and necessary resident relationships</w:t>
            </w:r>
            <w:r w:rsidR="000E1ADB" w:rsidRPr="00D87C33">
              <w:rPr>
                <w:szCs w:val="24"/>
              </w:rPr>
              <w:t>;</w:t>
            </w:r>
          </w:p>
        </w:tc>
      </w:tr>
      <w:tr w:rsidR="000E1ADB" w:rsidRPr="000E1ADB" w14:paraId="106CC70A" w14:textId="77777777" w:rsidTr="00D87C33">
        <w:tc>
          <w:tcPr>
            <w:tcW w:w="1237" w:type="dxa"/>
          </w:tcPr>
          <w:p w14:paraId="3E100399" w14:textId="77777777" w:rsidR="000E1ADB" w:rsidRPr="00D87C33" w:rsidRDefault="000E1ADB" w:rsidP="000E1ADB">
            <w:pPr>
              <w:rPr>
                <w:szCs w:val="24"/>
              </w:rPr>
            </w:pPr>
            <w:r w:rsidRPr="00D87C33">
              <w:rPr>
                <w:szCs w:val="24"/>
              </w:rPr>
              <w:lastRenderedPageBreak/>
              <w:t>5</w:t>
            </w:r>
          </w:p>
        </w:tc>
        <w:tc>
          <w:tcPr>
            <w:tcW w:w="7393" w:type="dxa"/>
          </w:tcPr>
          <w:p w14:paraId="0766DE5A" w14:textId="34D5489F" w:rsidR="000E1ADB" w:rsidRPr="00D87C33" w:rsidRDefault="000E1ADB" w:rsidP="000E1ADB">
            <w:pPr>
              <w:rPr>
                <w:szCs w:val="24"/>
              </w:rPr>
            </w:pPr>
            <w:r w:rsidRPr="00D87C33">
              <w:rPr>
                <w:bCs/>
                <w:szCs w:val="24"/>
              </w:rPr>
              <w:t>Assist with resident communication as needed. Use Yardi and various programs to retrieve applicant information, verify information, units' status, and changes on units as required. Ensures that proper documentation is prepared for each step and distributed to appropriate personnel and department</w:t>
            </w:r>
            <w:r w:rsidRPr="00D87C33">
              <w:rPr>
                <w:szCs w:val="24"/>
              </w:rPr>
              <w:t xml:space="preserve">; </w:t>
            </w:r>
          </w:p>
        </w:tc>
      </w:tr>
      <w:tr w:rsidR="000E1ADB" w:rsidRPr="000E1ADB" w14:paraId="2BAC8181" w14:textId="77777777" w:rsidTr="00D87C33">
        <w:tc>
          <w:tcPr>
            <w:tcW w:w="1237" w:type="dxa"/>
          </w:tcPr>
          <w:p w14:paraId="381C81C8" w14:textId="77777777" w:rsidR="000E1ADB" w:rsidRPr="00D87C33" w:rsidRDefault="000E1ADB" w:rsidP="000E1ADB">
            <w:pPr>
              <w:rPr>
                <w:szCs w:val="24"/>
              </w:rPr>
            </w:pPr>
            <w:r w:rsidRPr="00D87C33">
              <w:rPr>
                <w:szCs w:val="24"/>
              </w:rPr>
              <w:t>6</w:t>
            </w:r>
          </w:p>
        </w:tc>
        <w:tc>
          <w:tcPr>
            <w:tcW w:w="7393" w:type="dxa"/>
          </w:tcPr>
          <w:p w14:paraId="38ABA382" w14:textId="11F90FAC" w:rsidR="000E1ADB" w:rsidRPr="00D87C33" w:rsidRDefault="000E1ADB" w:rsidP="000E1ADB">
            <w:pPr>
              <w:rPr>
                <w:szCs w:val="24"/>
              </w:rPr>
            </w:pPr>
            <w:r w:rsidRPr="00D87C33">
              <w:rPr>
                <w:szCs w:val="24"/>
              </w:rPr>
              <w:t>Stays current on all applicable laws, software upgrades/updates, and funding requirements so that they can provide compliance software support, technical assistance, resolution of compliance issues, and training for adherence to established compliance practices;</w:t>
            </w:r>
          </w:p>
        </w:tc>
      </w:tr>
      <w:tr w:rsidR="000E1ADB" w:rsidRPr="000E1ADB" w14:paraId="6AF41357" w14:textId="77777777" w:rsidTr="00D87C33">
        <w:tc>
          <w:tcPr>
            <w:tcW w:w="1237" w:type="dxa"/>
          </w:tcPr>
          <w:p w14:paraId="13F0EC16" w14:textId="77777777" w:rsidR="000E1ADB" w:rsidRPr="00D87C33" w:rsidRDefault="000E1ADB" w:rsidP="000E1ADB">
            <w:pPr>
              <w:rPr>
                <w:szCs w:val="24"/>
              </w:rPr>
            </w:pPr>
            <w:r w:rsidRPr="00D87C33">
              <w:rPr>
                <w:szCs w:val="24"/>
              </w:rPr>
              <w:t>7</w:t>
            </w:r>
          </w:p>
        </w:tc>
        <w:tc>
          <w:tcPr>
            <w:tcW w:w="7393" w:type="dxa"/>
          </w:tcPr>
          <w:p w14:paraId="1C9DC0A4" w14:textId="4C2D9994" w:rsidR="000E1ADB" w:rsidRPr="00D87C33" w:rsidRDefault="000E1ADB" w:rsidP="000E1ADB">
            <w:pPr>
              <w:rPr>
                <w:szCs w:val="24"/>
              </w:rPr>
            </w:pPr>
            <w:r w:rsidRPr="00D87C33">
              <w:rPr>
                <w:szCs w:val="24"/>
              </w:rPr>
              <w:t xml:space="preserve">Assists the Property Management </w:t>
            </w:r>
            <w:r w:rsidR="00D87C33">
              <w:rPr>
                <w:szCs w:val="24"/>
              </w:rPr>
              <w:t>Division</w:t>
            </w:r>
            <w:r w:rsidRPr="00D87C33">
              <w:rPr>
                <w:szCs w:val="24"/>
              </w:rPr>
              <w:t xml:space="preserve"> as needed, which can include assisting with income certifications, move-ins, compliance/reporting by Community Managers by creating/reviewing recertification schedules, reviewing all properties certifications initial move-ins, and </w:t>
            </w:r>
            <w:r w:rsidR="00D87C33" w:rsidRPr="00D87C33">
              <w:rPr>
                <w:szCs w:val="24"/>
              </w:rPr>
              <w:t>aiding</w:t>
            </w:r>
            <w:r w:rsidRPr="00D87C33">
              <w:rPr>
                <w:szCs w:val="24"/>
              </w:rPr>
              <w:t xml:space="preserve"> residential managers and Compliance Specialist as needed</w:t>
            </w:r>
            <w:r w:rsidR="00D87C33">
              <w:rPr>
                <w:szCs w:val="24"/>
              </w:rPr>
              <w:t>.</w:t>
            </w:r>
          </w:p>
        </w:tc>
      </w:tr>
      <w:tr w:rsidR="000E1ADB" w:rsidRPr="000E1ADB" w14:paraId="27E76FDF" w14:textId="77777777" w:rsidTr="00D87C33">
        <w:tc>
          <w:tcPr>
            <w:tcW w:w="1237" w:type="dxa"/>
          </w:tcPr>
          <w:p w14:paraId="3096E08D" w14:textId="1D8782A7" w:rsidR="000E1ADB" w:rsidRPr="00D87C33" w:rsidRDefault="00D87C33" w:rsidP="000E1ADB">
            <w:pPr>
              <w:rPr>
                <w:szCs w:val="24"/>
              </w:rPr>
            </w:pPr>
            <w:r>
              <w:rPr>
                <w:szCs w:val="24"/>
              </w:rPr>
              <w:t>8</w:t>
            </w:r>
          </w:p>
        </w:tc>
        <w:tc>
          <w:tcPr>
            <w:tcW w:w="7393" w:type="dxa"/>
          </w:tcPr>
          <w:p w14:paraId="27314316" w14:textId="5FB03683" w:rsidR="000E1ADB" w:rsidRPr="00D87C33" w:rsidRDefault="000E1ADB" w:rsidP="000E1ADB">
            <w:pPr>
              <w:rPr>
                <w:szCs w:val="24"/>
              </w:rPr>
            </w:pPr>
            <w:r w:rsidRPr="00D87C33">
              <w:rPr>
                <w:szCs w:val="24"/>
              </w:rPr>
              <w:t>Assist Community Managers with filing, mailing, inspections, and special projects as needed</w:t>
            </w:r>
            <w:r w:rsidR="00D87C33">
              <w:rPr>
                <w:szCs w:val="24"/>
              </w:rPr>
              <w:t>.</w:t>
            </w:r>
          </w:p>
        </w:tc>
      </w:tr>
      <w:tr w:rsidR="000E1ADB" w:rsidRPr="000E1ADB" w14:paraId="1C35E0AF" w14:textId="77777777" w:rsidTr="00D87C33">
        <w:tc>
          <w:tcPr>
            <w:tcW w:w="1237" w:type="dxa"/>
          </w:tcPr>
          <w:p w14:paraId="74BB7F6C" w14:textId="72ABFD0F" w:rsidR="000E1ADB" w:rsidRPr="00D87C33" w:rsidRDefault="00D87C33" w:rsidP="000E1ADB">
            <w:pPr>
              <w:rPr>
                <w:szCs w:val="24"/>
              </w:rPr>
            </w:pPr>
            <w:r>
              <w:rPr>
                <w:szCs w:val="24"/>
              </w:rPr>
              <w:t>9</w:t>
            </w:r>
          </w:p>
        </w:tc>
        <w:tc>
          <w:tcPr>
            <w:tcW w:w="7393" w:type="dxa"/>
          </w:tcPr>
          <w:p w14:paraId="58144207" w14:textId="77777777" w:rsidR="000E1ADB" w:rsidRPr="00D87C33" w:rsidRDefault="000E1ADB" w:rsidP="00D87C33">
            <w:r w:rsidRPr="00D87C33">
              <w:t>Other duties as assigned.</w:t>
            </w:r>
          </w:p>
        </w:tc>
      </w:tr>
    </w:tbl>
    <w:p w14:paraId="59F960C1" w14:textId="77777777" w:rsidR="000E1ADB" w:rsidRPr="000E1ADB" w:rsidRDefault="000E1ADB" w:rsidP="000E1ADB">
      <w:pPr>
        <w:rPr>
          <w:rFonts w:ascii="Arial Narrow" w:hAnsi="Arial Narrow"/>
          <w:szCs w:val="24"/>
        </w:rPr>
      </w:pPr>
    </w:p>
    <w:p w14:paraId="4F01BB62" w14:textId="77777777" w:rsidR="000E1ADB" w:rsidRPr="000E1ADB" w:rsidRDefault="000E1ADB" w:rsidP="00D87C33">
      <w:pPr>
        <w:pStyle w:val="Heading1"/>
      </w:pPr>
      <w:r w:rsidRPr="000E1ADB">
        <w:t xml:space="preserve"> Qualifications &amp; Conditions:  </w:t>
      </w:r>
    </w:p>
    <w:p w14:paraId="107E6E54" w14:textId="77777777" w:rsidR="000E1ADB" w:rsidRPr="000E1ADB" w:rsidRDefault="000E1ADB" w:rsidP="000E1ADB">
      <w:pPr>
        <w:rPr>
          <w:rFonts w:ascii="Arial Narrow" w:hAnsi="Arial Narrow"/>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185"/>
      </w:tblGrid>
      <w:tr w:rsidR="000E1ADB" w:rsidRPr="000E1ADB" w14:paraId="4AA2926F" w14:textId="77777777" w:rsidTr="008B4071">
        <w:trPr>
          <w:tblHeader/>
        </w:trPr>
        <w:tc>
          <w:tcPr>
            <w:tcW w:w="2448" w:type="dxa"/>
          </w:tcPr>
          <w:p w14:paraId="5D5B4A2E" w14:textId="77777777" w:rsidR="000E1ADB" w:rsidRPr="00D87C33" w:rsidRDefault="000E1ADB" w:rsidP="00D87C33">
            <w:pPr>
              <w:rPr>
                <w:b/>
                <w:bCs/>
              </w:rPr>
            </w:pPr>
            <w:r w:rsidRPr="00D87C33">
              <w:rPr>
                <w:b/>
                <w:bCs/>
              </w:rPr>
              <w:t>Category</w:t>
            </w:r>
          </w:p>
        </w:tc>
        <w:tc>
          <w:tcPr>
            <w:tcW w:w="6210" w:type="dxa"/>
          </w:tcPr>
          <w:p w14:paraId="1239B35C" w14:textId="77777777" w:rsidR="000E1ADB" w:rsidRPr="00D87C33" w:rsidRDefault="000E1ADB" w:rsidP="00D87C33">
            <w:pPr>
              <w:rPr>
                <w:b/>
                <w:bCs/>
              </w:rPr>
            </w:pPr>
            <w:r w:rsidRPr="00D87C33">
              <w:rPr>
                <w:b/>
                <w:bCs/>
              </w:rPr>
              <w:t xml:space="preserve">Qualification or Condition </w:t>
            </w:r>
          </w:p>
        </w:tc>
      </w:tr>
      <w:tr w:rsidR="000E1ADB" w:rsidRPr="000E1ADB" w14:paraId="151467AD" w14:textId="77777777" w:rsidTr="008B4071">
        <w:tc>
          <w:tcPr>
            <w:tcW w:w="2448" w:type="dxa"/>
          </w:tcPr>
          <w:p w14:paraId="59D88723" w14:textId="77777777" w:rsidR="000E1ADB" w:rsidRPr="000E1ADB" w:rsidRDefault="000E1ADB" w:rsidP="00D87C33">
            <w:r w:rsidRPr="000E1ADB">
              <w:t xml:space="preserve">Communication </w:t>
            </w:r>
          </w:p>
        </w:tc>
        <w:tc>
          <w:tcPr>
            <w:tcW w:w="6210" w:type="dxa"/>
          </w:tcPr>
          <w:p w14:paraId="62C5293F" w14:textId="77777777" w:rsidR="000E1ADB" w:rsidRPr="000E1ADB" w:rsidRDefault="000E1ADB" w:rsidP="00D87C33">
            <w:r w:rsidRPr="000E1ADB">
              <w:t>Possesses excellent communications skills, including but not limited to, the ability—</w:t>
            </w:r>
          </w:p>
          <w:p w14:paraId="40CC466E" w14:textId="7388BE91" w:rsidR="000E1ADB" w:rsidRPr="000E1ADB" w:rsidRDefault="000E1ADB" w:rsidP="00D87C33">
            <w:r w:rsidRPr="000E1ADB">
              <w:t>To speak and write, meaningfully and persuasively;</w:t>
            </w:r>
          </w:p>
          <w:p w14:paraId="77B6BD0E" w14:textId="39F12798" w:rsidR="000E1ADB" w:rsidRPr="000E1ADB" w:rsidRDefault="000E1ADB" w:rsidP="00D87C33">
            <w:r w:rsidRPr="000E1ADB">
              <w:lastRenderedPageBreak/>
              <w:t xml:space="preserve">To </w:t>
            </w:r>
            <w:r>
              <w:t>communicate</w:t>
            </w:r>
            <w:r w:rsidRPr="000E1ADB">
              <w:t>, listen, and respond effectively with and among staff, agencies, residents, donors, lenders, investors, partners, and community members;</w:t>
            </w:r>
          </w:p>
          <w:p w14:paraId="387FACC9" w14:textId="21F2554F" w:rsidR="000E1ADB" w:rsidRPr="000E1ADB" w:rsidRDefault="000E1ADB" w:rsidP="00D87C33">
            <w:r w:rsidRPr="000E1ADB">
              <w:t>Able to speak and write Spanish meaningfully and persuasively desired.</w:t>
            </w:r>
          </w:p>
        </w:tc>
      </w:tr>
      <w:tr w:rsidR="000E1ADB" w:rsidRPr="000E1ADB" w14:paraId="17BC4037" w14:textId="77777777" w:rsidTr="008B4071">
        <w:tc>
          <w:tcPr>
            <w:tcW w:w="2448" w:type="dxa"/>
          </w:tcPr>
          <w:p w14:paraId="4ADA045B" w14:textId="77777777" w:rsidR="000E1ADB" w:rsidRPr="000E1ADB" w:rsidRDefault="000E1ADB" w:rsidP="00D87C33">
            <w:r w:rsidRPr="000E1ADB">
              <w:lastRenderedPageBreak/>
              <w:t>Computer Skills</w:t>
            </w:r>
          </w:p>
        </w:tc>
        <w:tc>
          <w:tcPr>
            <w:tcW w:w="6210" w:type="dxa"/>
          </w:tcPr>
          <w:p w14:paraId="28E5ECDA" w14:textId="72A9CD0B" w:rsidR="000E1ADB" w:rsidRPr="000E1ADB" w:rsidRDefault="000E1ADB" w:rsidP="00D87C33">
            <w:r w:rsidRPr="000E1ADB">
              <w:t>Proficiency in</w:t>
            </w:r>
            <w:r>
              <w:t xml:space="preserve"> </w:t>
            </w:r>
            <w:r w:rsidR="00D87C33">
              <w:t xml:space="preserve">Yardi, </w:t>
            </w:r>
            <w:r w:rsidR="00D87C33" w:rsidRPr="000E1ADB">
              <w:t>computer</w:t>
            </w:r>
            <w:r w:rsidRPr="000E1ADB">
              <w:t xml:space="preserve"> applications, including Microsoft Office programs (Word, Excel, PowerPoint, and Outlook), and data management programs required. </w:t>
            </w:r>
            <w:r w:rsidR="00D87C33">
              <w:t xml:space="preserve"> </w:t>
            </w:r>
            <w:r w:rsidRPr="000E1ADB">
              <w:t xml:space="preserve"> </w:t>
            </w:r>
          </w:p>
        </w:tc>
      </w:tr>
      <w:tr w:rsidR="000E1ADB" w:rsidRPr="000E1ADB" w14:paraId="73E6C4FC" w14:textId="77777777" w:rsidTr="008B4071">
        <w:tc>
          <w:tcPr>
            <w:tcW w:w="2448" w:type="dxa"/>
          </w:tcPr>
          <w:p w14:paraId="2BF8295E" w14:textId="77777777" w:rsidR="000E1ADB" w:rsidRPr="000E1ADB" w:rsidRDefault="000E1ADB" w:rsidP="00D87C33">
            <w:r w:rsidRPr="000E1ADB">
              <w:t>Driving</w:t>
            </w:r>
          </w:p>
        </w:tc>
        <w:tc>
          <w:tcPr>
            <w:tcW w:w="6210" w:type="dxa"/>
          </w:tcPr>
          <w:p w14:paraId="6A57B524" w14:textId="77777777" w:rsidR="000E1ADB" w:rsidRPr="000E1ADB" w:rsidRDefault="000E1ADB" w:rsidP="00D87C33">
            <w:r w:rsidRPr="000E1ADB">
              <w:t xml:space="preserve">Driving is required for this position.  </w:t>
            </w:r>
          </w:p>
          <w:p w14:paraId="41CD168C" w14:textId="74560F0E" w:rsidR="000E1ADB" w:rsidRPr="000E1ADB" w:rsidRDefault="000E1ADB" w:rsidP="00D87C33">
            <w:r w:rsidRPr="000E1ADB">
              <w:t>Therefore, the staff member must have the legal ability to drive a motor vehicle in California, proof of a valid California driver</w:t>
            </w:r>
            <w:r>
              <w:t>'</w:t>
            </w:r>
            <w:r w:rsidRPr="000E1ADB">
              <w:t xml:space="preserve">s license, and adequate motor vehicle insurance. </w:t>
            </w:r>
          </w:p>
        </w:tc>
      </w:tr>
      <w:tr w:rsidR="000E1ADB" w:rsidRPr="000E1ADB" w14:paraId="2049BBF0" w14:textId="77777777" w:rsidTr="008B4071">
        <w:tc>
          <w:tcPr>
            <w:tcW w:w="2448" w:type="dxa"/>
          </w:tcPr>
          <w:p w14:paraId="771FE65D" w14:textId="77777777" w:rsidR="000E1ADB" w:rsidRPr="000E1ADB" w:rsidRDefault="000E1ADB" w:rsidP="00D87C33">
            <w:r w:rsidRPr="000E1ADB">
              <w:t xml:space="preserve">Education, Experience, &amp; Certifications  </w:t>
            </w:r>
          </w:p>
        </w:tc>
        <w:tc>
          <w:tcPr>
            <w:tcW w:w="6210" w:type="dxa"/>
          </w:tcPr>
          <w:p w14:paraId="1DD57081" w14:textId="5FEB6BA2" w:rsidR="000E1ADB" w:rsidRPr="000E1ADB" w:rsidRDefault="000E1ADB" w:rsidP="00D87C33">
            <w:r w:rsidRPr="000E1ADB">
              <w:t>High school diploma or GED required. Experience in Property Management</w:t>
            </w:r>
            <w:r>
              <w:t>,</w:t>
            </w:r>
            <w:r w:rsidRPr="000E1ADB">
              <w:t xml:space="preserve"> including knowledge of affordable housing programs like Section 8, Section 42,</w:t>
            </w:r>
            <w:r>
              <w:t xml:space="preserve"> Tax Credit, Home,</w:t>
            </w:r>
            <w:r w:rsidRPr="000E1ADB">
              <w:t xml:space="preserve"> MHP, AHP, etc.</w:t>
            </w:r>
            <w:r>
              <w:t>,</w:t>
            </w:r>
            <w:r w:rsidRPr="000E1ADB">
              <w:t xml:space="preserve"> </w:t>
            </w:r>
            <w:r>
              <w:t>is required</w:t>
            </w:r>
            <w:r w:rsidRPr="000E1ADB">
              <w:t>.</w:t>
            </w:r>
          </w:p>
        </w:tc>
      </w:tr>
      <w:tr w:rsidR="000E1ADB" w:rsidRPr="000E1ADB" w14:paraId="31A5D709" w14:textId="77777777" w:rsidTr="008B4071">
        <w:tc>
          <w:tcPr>
            <w:tcW w:w="2448" w:type="dxa"/>
          </w:tcPr>
          <w:p w14:paraId="47BBAD12" w14:textId="77777777" w:rsidR="000E1ADB" w:rsidRPr="000E1ADB" w:rsidRDefault="000E1ADB" w:rsidP="00D87C33">
            <w:r w:rsidRPr="000E1ADB">
              <w:t>Leadership &amp; Other Skills</w:t>
            </w:r>
          </w:p>
        </w:tc>
        <w:tc>
          <w:tcPr>
            <w:tcW w:w="6210" w:type="dxa"/>
          </w:tcPr>
          <w:p w14:paraId="05EB5EF0" w14:textId="3255EE88" w:rsidR="000E1ADB" w:rsidRPr="000E1ADB" w:rsidRDefault="000E1ADB" w:rsidP="00D87C33">
            <w:r w:rsidRPr="000E1ADB">
              <w:t xml:space="preserve">Has a demonstrated ability to work well with others. Must be self-motivated, creative, and </w:t>
            </w:r>
            <w:r>
              <w:t>can</w:t>
            </w:r>
            <w:r w:rsidRPr="000E1ADB">
              <w:t xml:space="preserve"> set priorities independently.      Must be able to adhere to all company policies and procedures, in addition to all State, federal and local laws and regulations. </w:t>
            </w:r>
          </w:p>
        </w:tc>
      </w:tr>
      <w:tr w:rsidR="000E1ADB" w:rsidRPr="000E1ADB" w14:paraId="65E3C027" w14:textId="77777777" w:rsidTr="008B4071">
        <w:tc>
          <w:tcPr>
            <w:tcW w:w="2448" w:type="dxa"/>
          </w:tcPr>
          <w:p w14:paraId="42373070" w14:textId="6E5D4B3F" w:rsidR="000E1ADB" w:rsidRPr="000E1ADB" w:rsidRDefault="000E1ADB" w:rsidP="00D87C33">
            <w:r w:rsidRPr="000E1ADB">
              <w:t xml:space="preserve">Mathematical </w:t>
            </w:r>
            <w:r w:rsidR="00D87C33" w:rsidRPr="000E1ADB">
              <w:t>&amp; Reasoning</w:t>
            </w:r>
            <w:r w:rsidRPr="000E1ADB">
              <w:t xml:space="preserve"> Skills </w:t>
            </w:r>
          </w:p>
        </w:tc>
        <w:tc>
          <w:tcPr>
            <w:tcW w:w="6210" w:type="dxa"/>
          </w:tcPr>
          <w:p w14:paraId="5A4A0D0E" w14:textId="1EA77110" w:rsidR="000E1ADB" w:rsidRPr="000E1ADB" w:rsidRDefault="000E1ADB" w:rsidP="00D87C33">
            <w:r>
              <w:t>Must dominate</w:t>
            </w:r>
            <w:r w:rsidRPr="000E1ADB">
              <w:t xml:space="preserve"> excellent mathematical and reasoning skills</w:t>
            </w:r>
            <w:r>
              <w:t>, i</w:t>
            </w:r>
            <w:r w:rsidRPr="000E1ADB">
              <w:t>nclud</w:t>
            </w:r>
            <w:r>
              <w:t>ing</w:t>
            </w:r>
            <w:r w:rsidRPr="000E1ADB">
              <w:t xml:space="preserve"> but is not limited to the ability to perform basic mathematical skills </w:t>
            </w:r>
            <w:r>
              <w:t xml:space="preserve">such as </w:t>
            </w:r>
            <w:r w:rsidRPr="000E1ADB">
              <w:t xml:space="preserve">(add, subtract, multiply, divide, fractions, decimals, etc.), the ability to resolve practical problems and deal with a variety of concrete variables in situations where only limited information exists, and the ability to interpret data and/or instructions.  </w:t>
            </w:r>
          </w:p>
        </w:tc>
      </w:tr>
      <w:tr w:rsidR="000E1ADB" w:rsidRPr="000E1ADB" w14:paraId="7CC4560C" w14:textId="77777777" w:rsidTr="008B4071">
        <w:tc>
          <w:tcPr>
            <w:tcW w:w="2448" w:type="dxa"/>
          </w:tcPr>
          <w:p w14:paraId="6D4F91D9" w14:textId="77777777" w:rsidR="000E1ADB" w:rsidRPr="000E1ADB" w:rsidRDefault="000E1ADB" w:rsidP="00D87C33">
            <w:r w:rsidRPr="000E1ADB">
              <w:t>Physical Demands</w:t>
            </w:r>
          </w:p>
        </w:tc>
        <w:tc>
          <w:tcPr>
            <w:tcW w:w="6210" w:type="dxa"/>
          </w:tcPr>
          <w:p w14:paraId="209B3170" w14:textId="224373C7" w:rsidR="000E1ADB" w:rsidRPr="000E1ADB" w:rsidRDefault="000E1ADB" w:rsidP="00D87C33">
            <w:r w:rsidRPr="000E1ADB">
              <w:t>While performing the duties of this job, the staff member is regularly required to sit, use hands to finger, handle, or feel objects, tools</w:t>
            </w:r>
            <w:r>
              <w:t>,</w:t>
            </w:r>
            <w:r w:rsidRPr="000E1ADB">
              <w:t xml:space="preserve"> and controls, talk</w:t>
            </w:r>
            <w:r>
              <w:t>,</w:t>
            </w:r>
            <w:r w:rsidRPr="000E1ADB">
              <w:t xml:space="preserve"> and </w:t>
            </w:r>
            <w:r w:rsidRPr="000E1ADB">
              <w:lastRenderedPageBreak/>
              <w:t>hear. The staff member is occasionally required to stand, walk, and reach using feet, legs, back, arms and hands. The staff member must lift and move up to 20-40 pounds. Specific vision abilities required by this job include close vision, distance vision, color vision, depth perception and the ability to adjust focus.</w:t>
            </w:r>
          </w:p>
        </w:tc>
      </w:tr>
      <w:tr w:rsidR="000E1ADB" w:rsidRPr="000E1ADB" w14:paraId="3181B9E0" w14:textId="77777777" w:rsidTr="008B4071">
        <w:tc>
          <w:tcPr>
            <w:tcW w:w="2448" w:type="dxa"/>
          </w:tcPr>
          <w:p w14:paraId="13260BB0" w14:textId="77777777" w:rsidR="000E1ADB" w:rsidRPr="000E1ADB" w:rsidRDefault="000E1ADB" w:rsidP="00D87C33">
            <w:r w:rsidRPr="000E1ADB">
              <w:lastRenderedPageBreak/>
              <w:t xml:space="preserve">Work Environment </w:t>
            </w:r>
          </w:p>
        </w:tc>
        <w:tc>
          <w:tcPr>
            <w:tcW w:w="6210" w:type="dxa"/>
          </w:tcPr>
          <w:p w14:paraId="359B2632" w14:textId="77777777" w:rsidR="000E1ADB" w:rsidRPr="000E1ADB" w:rsidRDefault="000E1ADB" w:rsidP="00D87C33">
            <w:r w:rsidRPr="000E1ADB">
              <w:t>This job position has a moderate to high stress work environment.</w:t>
            </w:r>
          </w:p>
          <w:p w14:paraId="14A81D34" w14:textId="0C1C9F4F" w:rsidR="000E1ADB" w:rsidRPr="000E1ADB" w:rsidRDefault="000E1ADB" w:rsidP="00D87C33">
            <w:r w:rsidRPr="000E1ADB">
              <w:t xml:space="preserve">The work environment may have frequent interruptions, time constraints, and emotional demands. Noise level is low to moderate. The corporate culture is friendly and goal oriented.  </w:t>
            </w:r>
          </w:p>
          <w:p w14:paraId="5D661D5F" w14:textId="59042A9F" w:rsidR="000E1ADB" w:rsidRPr="000E1ADB" w:rsidRDefault="000E1ADB" w:rsidP="00D87C33">
            <w:r w:rsidRPr="000E1ADB">
              <w:t xml:space="preserve">The work environment characteristics described here are representative of those a staff member encounters while performing the essential functions of this job.  </w:t>
            </w:r>
          </w:p>
        </w:tc>
      </w:tr>
    </w:tbl>
    <w:p w14:paraId="58C4A396" w14:textId="77777777" w:rsidR="000E1ADB" w:rsidRPr="000E1ADB" w:rsidRDefault="000E1ADB" w:rsidP="000E1ADB">
      <w:pPr>
        <w:rPr>
          <w:rFonts w:ascii="Arial Narrow" w:hAnsi="Arial Narrow"/>
          <w:szCs w:val="24"/>
          <w:u w:val="single"/>
        </w:rPr>
      </w:pPr>
    </w:p>
    <w:p w14:paraId="0AC489D6" w14:textId="77777777" w:rsidR="000E1ADB" w:rsidRPr="000E1ADB" w:rsidRDefault="000E1ADB" w:rsidP="000E1ADB">
      <w:pPr>
        <w:rPr>
          <w:rFonts w:ascii="Arial Narrow" w:hAnsi="Arial Narrow"/>
          <w:szCs w:val="24"/>
          <w:u w:val="single"/>
        </w:rPr>
      </w:pPr>
    </w:p>
    <w:p w14:paraId="30E89023" w14:textId="77777777" w:rsidR="000E1ADB" w:rsidRPr="00D87C33" w:rsidRDefault="000E1ADB" w:rsidP="00D87C33">
      <w:pPr>
        <w:jc w:val="center"/>
        <w:rPr>
          <w:b/>
          <w:bCs/>
          <w:sz w:val="28"/>
          <w:szCs w:val="24"/>
        </w:rPr>
      </w:pPr>
      <w:r w:rsidRPr="00D87C33">
        <w:rPr>
          <w:b/>
          <w:bCs/>
          <w:sz w:val="28"/>
          <w:szCs w:val="24"/>
        </w:rPr>
        <w:t>Reasonable accommodations may be made to enable individuals with disabilities to perform the essential duties and functions.</w:t>
      </w:r>
    </w:p>
    <w:p w14:paraId="64EE6DCC" w14:textId="77777777" w:rsidR="000E1ADB" w:rsidRPr="000E1ADB" w:rsidRDefault="000E1ADB" w:rsidP="000E1ADB">
      <w:pPr>
        <w:rPr>
          <w:rFonts w:ascii="Arial Narrow" w:hAnsi="Arial Narrow"/>
          <w:szCs w:val="24"/>
        </w:rPr>
      </w:pPr>
    </w:p>
    <w:p w14:paraId="29F71835" w14:textId="77777777" w:rsidR="000E1ADB" w:rsidRPr="000E1ADB" w:rsidRDefault="000E1ADB" w:rsidP="000E1ADB">
      <w:pPr>
        <w:rPr>
          <w:rFonts w:ascii="Arial Narrow" w:hAnsi="Arial Narrow"/>
          <w:szCs w:val="24"/>
        </w:rPr>
      </w:pPr>
      <w:r w:rsidRPr="000E1ADB">
        <w:rPr>
          <w:rFonts w:ascii="Arial Narrow" w:hAnsi="Arial Narrow"/>
          <w:b/>
          <w:szCs w:val="24"/>
        </w:rPr>
        <w:t xml:space="preserve"> </w:t>
      </w:r>
    </w:p>
    <w:p w14:paraId="07686EB7" w14:textId="77777777" w:rsidR="000E1ADB" w:rsidRPr="000E1ADB" w:rsidRDefault="000E1ADB" w:rsidP="000E1ADB">
      <w:pPr>
        <w:rPr>
          <w:rFonts w:ascii="Arial Narrow" w:hAnsi="Arial Narrow"/>
          <w:szCs w:val="24"/>
        </w:rPr>
      </w:pPr>
    </w:p>
    <w:p w14:paraId="4C6C2491" w14:textId="77777777" w:rsidR="000E1ADB" w:rsidRPr="000E1ADB" w:rsidRDefault="000E1ADB" w:rsidP="000E1ADB">
      <w:pPr>
        <w:rPr>
          <w:rFonts w:ascii="Arial Narrow" w:hAnsi="Arial Narrow"/>
          <w:szCs w:val="24"/>
        </w:rPr>
      </w:pPr>
    </w:p>
    <w:p w14:paraId="6BC3B074" w14:textId="77777777" w:rsidR="000E1ADB" w:rsidRPr="000E1ADB" w:rsidRDefault="000E1ADB" w:rsidP="000E1ADB">
      <w:pPr>
        <w:rPr>
          <w:rFonts w:ascii="Arial Narrow" w:hAnsi="Arial Narrow"/>
          <w:szCs w:val="24"/>
        </w:rPr>
      </w:pPr>
    </w:p>
    <w:p w14:paraId="4D5553EA" w14:textId="77777777" w:rsidR="000E1ADB" w:rsidRPr="00D87C33" w:rsidRDefault="000E1ADB" w:rsidP="000E1ADB">
      <w:pPr>
        <w:rPr>
          <w:b/>
          <w:szCs w:val="24"/>
          <w:u w:val="single"/>
        </w:rPr>
      </w:pPr>
      <w:r w:rsidRPr="000E1ADB">
        <w:rPr>
          <w:rFonts w:ascii="Arial Narrow" w:hAnsi="Arial Narrow"/>
          <w:szCs w:val="24"/>
        </w:rPr>
        <w:br w:type="page"/>
      </w:r>
      <w:r w:rsidRPr="00D87C33">
        <w:rPr>
          <w:b/>
          <w:szCs w:val="24"/>
          <w:u w:val="single"/>
        </w:rPr>
        <w:lastRenderedPageBreak/>
        <w:t xml:space="preserve">Certifications </w:t>
      </w:r>
    </w:p>
    <w:p w14:paraId="5D8128EC" w14:textId="77777777" w:rsidR="000E1ADB" w:rsidRPr="000E1ADB" w:rsidRDefault="000E1ADB" w:rsidP="000E1ADB">
      <w:pPr>
        <w:rPr>
          <w:rFonts w:ascii="Arial Narrow" w:hAnsi="Arial Narrow"/>
          <w:szCs w:val="24"/>
        </w:rPr>
      </w:pPr>
    </w:p>
    <w:p w14:paraId="3F0BDBAC" w14:textId="77777777" w:rsidR="000E1ADB" w:rsidRPr="00D87C33" w:rsidRDefault="000E1ADB" w:rsidP="000E1ADB">
      <w:pPr>
        <w:rPr>
          <w:szCs w:val="24"/>
        </w:rPr>
      </w:pPr>
      <w:r w:rsidRPr="00D87C33">
        <w:rPr>
          <w:szCs w:val="24"/>
        </w:rPr>
        <w:t>A copy of this Job Description was given to the staff member.</w:t>
      </w:r>
    </w:p>
    <w:p w14:paraId="44F72B94" w14:textId="77777777" w:rsidR="000E1ADB" w:rsidRPr="00D87C33" w:rsidRDefault="000E1ADB" w:rsidP="000E1ADB">
      <w:pPr>
        <w:rPr>
          <w:szCs w:val="24"/>
        </w:rPr>
      </w:pPr>
    </w:p>
    <w:p w14:paraId="594F9B4A" w14:textId="77777777" w:rsidR="000E1ADB" w:rsidRPr="00D87C33" w:rsidRDefault="000E1ADB" w:rsidP="000E1ADB">
      <w:pPr>
        <w:rPr>
          <w:szCs w:val="24"/>
        </w:rPr>
      </w:pPr>
    </w:p>
    <w:p w14:paraId="5E054D82" w14:textId="77777777" w:rsidR="000E1ADB" w:rsidRPr="00D87C33" w:rsidRDefault="000E1ADB" w:rsidP="000E1ADB">
      <w:pPr>
        <w:rPr>
          <w:szCs w:val="24"/>
        </w:rPr>
      </w:pPr>
      <w:r w:rsidRPr="00D87C33">
        <w:rPr>
          <w:szCs w:val="24"/>
        </w:rPr>
        <w:t>Date: ________________</w:t>
      </w:r>
      <w:r w:rsidRPr="00D87C33">
        <w:rPr>
          <w:szCs w:val="24"/>
        </w:rPr>
        <w:tab/>
      </w:r>
      <w:r w:rsidRPr="00D87C33">
        <w:rPr>
          <w:szCs w:val="24"/>
        </w:rPr>
        <w:tab/>
      </w:r>
      <w:r w:rsidRPr="00D87C33">
        <w:rPr>
          <w:szCs w:val="24"/>
        </w:rPr>
        <w:tab/>
        <w:t>____________________________</w:t>
      </w:r>
    </w:p>
    <w:p w14:paraId="0C7B5616" w14:textId="3A82098B" w:rsidR="000E1ADB" w:rsidRPr="00D87C33" w:rsidRDefault="000E1ADB" w:rsidP="000E1ADB">
      <w:pPr>
        <w:rPr>
          <w:szCs w:val="24"/>
        </w:rPr>
      </w:pPr>
      <w:r w:rsidRPr="00D87C33">
        <w:rPr>
          <w:szCs w:val="24"/>
        </w:rPr>
        <w:tab/>
      </w:r>
      <w:r w:rsidRPr="00D87C33">
        <w:rPr>
          <w:szCs w:val="24"/>
        </w:rPr>
        <w:tab/>
      </w:r>
      <w:r w:rsidRPr="00D87C33">
        <w:rPr>
          <w:szCs w:val="24"/>
        </w:rPr>
        <w:tab/>
      </w:r>
      <w:r w:rsidRPr="00D87C33">
        <w:rPr>
          <w:szCs w:val="24"/>
        </w:rPr>
        <w:tab/>
      </w:r>
      <w:r w:rsidRPr="00D87C33">
        <w:rPr>
          <w:szCs w:val="24"/>
        </w:rPr>
        <w:tab/>
      </w:r>
      <w:r w:rsidRPr="00D87C33">
        <w:rPr>
          <w:szCs w:val="24"/>
        </w:rPr>
        <w:tab/>
        <w:t xml:space="preserve">(Supervisor or Human </w:t>
      </w:r>
      <w:r w:rsidR="00D87C33" w:rsidRPr="00D87C33">
        <w:rPr>
          <w:szCs w:val="24"/>
        </w:rPr>
        <w:t>Resources)</w:t>
      </w:r>
      <w:r w:rsidRPr="00D87C33">
        <w:rPr>
          <w:szCs w:val="24"/>
        </w:rPr>
        <w:t xml:space="preserve"> </w:t>
      </w:r>
    </w:p>
    <w:p w14:paraId="72A24602" w14:textId="77777777" w:rsidR="000E1ADB" w:rsidRPr="00D87C33" w:rsidRDefault="000E1ADB" w:rsidP="000E1ADB">
      <w:pPr>
        <w:rPr>
          <w:szCs w:val="24"/>
        </w:rPr>
      </w:pPr>
    </w:p>
    <w:p w14:paraId="5664A785" w14:textId="77777777" w:rsidR="000E1ADB" w:rsidRPr="00D87C33" w:rsidRDefault="000E1ADB" w:rsidP="000E1ADB">
      <w:pPr>
        <w:rPr>
          <w:szCs w:val="24"/>
        </w:rPr>
      </w:pPr>
    </w:p>
    <w:p w14:paraId="6E7B8FA0" w14:textId="77777777" w:rsidR="000E1ADB" w:rsidRPr="00D87C33" w:rsidRDefault="000E1ADB" w:rsidP="000E1ADB">
      <w:pPr>
        <w:rPr>
          <w:szCs w:val="24"/>
        </w:rPr>
      </w:pPr>
    </w:p>
    <w:p w14:paraId="1541E610" w14:textId="77777777" w:rsidR="000E1ADB" w:rsidRPr="00D87C33" w:rsidRDefault="000E1ADB" w:rsidP="000E1ADB">
      <w:pPr>
        <w:rPr>
          <w:szCs w:val="24"/>
        </w:rPr>
      </w:pPr>
      <w:r w:rsidRPr="00D87C33">
        <w:rPr>
          <w:szCs w:val="24"/>
        </w:rPr>
        <w:t>I received a copy of this Job Description.</w:t>
      </w:r>
    </w:p>
    <w:p w14:paraId="1C23ADE2" w14:textId="77777777" w:rsidR="000E1ADB" w:rsidRPr="00D87C33" w:rsidRDefault="000E1ADB" w:rsidP="000E1ADB">
      <w:pPr>
        <w:rPr>
          <w:szCs w:val="24"/>
        </w:rPr>
      </w:pPr>
    </w:p>
    <w:p w14:paraId="1FD2882D" w14:textId="77777777" w:rsidR="000E1ADB" w:rsidRPr="00D87C33" w:rsidRDefault="000E1ADB" w:rsidP="000E1ADB">
      <w:pPr>
        <w:rPr>
          <w:szCs w:val="24"/>
        </w:rPr>
      </w:pPr>
    </w:p>
    <w:p w14:paraId="6ABEEE5A" w14:textId="77777777" w:rsidR="000E1ADB" w:rsidRPr="00D87C33" w:rsidRDefault="000E1ADB" w:rsidP="000E1ADB">
      <w:pPr>
        <w:rPr>
          <w:szCs w:val="24"/>
        </w:rPr>
      </w:pPr>
      <w:r w:rsidRPr="00D87C33">
        <w:rPr>
          <w:szCs w:val="24"/>
        </w:rPr>
        <w:t>Date: ________________</w:t>
      </w:r>
      <w:r w:rsidRPr="00D87C33">
        <w:rPr>
          <w:szCs w:val="24"/>
        </w:rPr>
        <w:tab/>
      </w:r>
      <w:r w:rsidRPr="00D87C33">
        <w:rPr>
          <w:szCs w:val="24"/>
        </w:rPr>
        <w:tab/>
      </w:r>
      <w:r w:rsidRPr="00D87C33">
        <w:rPr>
          <w:szCs w:val="24"/>
        </w:rPr>
        <w:tab/>
        <w:t>____________________________</w:t>
      </w:r>
    </w:p>
    <w:p w14:paraId="39CAE1E4" w14:textId="77777777" w:rsidR="000E1ADB" w:rsidRPr="00D87C33" w:rsidRDefault="000E1ADB" w:rsidP="000E1ADB">
      <w:pPr>
        <w:rPr>
          <w:szCs w:val="24"/>
        </w:rPr>
      </w:pPr>
      <w:r w:rsidRPr="00D87C33">
        <w:rPr>
          <w:szCs w:val="24"/>
        </w:rPr>
        <w:tab/>
      </w:r>
      <w:r w:rsidRPr="00D87C33">
        <w:rPr>
          <w:szCs w:val="24"/>
        </w:rPr>
        <w:tab/>
      </w:r>
      <w:r w:rsidRPr="00D87C33">
        <w:rPr>
          <w:szCs w:val="24"/>
        </w:rPr>
        <w:tab/>
      </w:r>
      <w:r w:rsidRPr="00D87C33">
        <w:rPr>
          <w:szCs w:val="24"/>
        </w:rPr>
        <w:tab/>
      </w:r>
      <w:r w:rsidRPr="00D87C33">
        <w:rPr>
          <w:szCs w:val="24"/>
        </w:rPr>
        <w:tab/>
      </w:r>
      <w:r w:rsidRPr="00D87C33">
        <w:rPr>
          <w:szCs w:val="24"/>
        </w:rPr>
        <w:tab/>
        <w:t xml:space="preserve">(Staff Member) </w:t>
      </w:r>
    </w:p>
    <w:p w14:paraId="3748B096" w14:textId="77777777" w:rsidR="000E1ADB" w:rsidRPr="000E1ADB" w:rsidRDefault="000E1ADB" w:rsidP="000E1ADB">
      <w:pPr>
        <w:rPr>
          <w:rFonts w:ascii="Arial Narrow" w:hAnsi="Arial Narrow"/>
          <w:szCs w:val="24"/>
        </w:rPr>
      </w:pPr>
    </w:p>
    <w:p w14:paraId="7AAB2C47" w14:textId="77777777" w:rsidR="000E1ADB" w:rsidRPr="000E1ADB" w:rsidRDefault="000E1ADB" w:rsidP="000E1ADB">
      <w:pPr>
        <w:rPr>
          <w:rFonts w:ascii="Arial Narrow" w:hAnsi="Arial Narrow"/>
          <w:szCs w:val="24"/>
        </w:rPr>
      </w:pPr>
    </w:p>
    <w:p w14:paraId="13CE8C11" w14:textId="77777777" w:rsidR="000E1ADB" w:rsidRPr="000E1ADB" w:rsidRDefault="000E1ADB" w:rsidP="000E1ADB">
      <w:pPr>
        <w:rPr>
          <w:rFonts w:ascii="Arial Narrow" w:hAnsi="Arial Narrow"/>
          <w:szCs w:val="24"/>
        </w:rPr>
      </w:pPr>
    </w:p>
    <w:p w14:paraId="75E02DC8" w14:textId="77777777" w:rsidR="000E1ADB" w:rsidRPr="000E1ADB" w:rsidRDefault="000E1ADB" w:rsidP="000E1ADB">
      <w:pPr>
        <w:rPr>
          <w:rFonts w:ascii="Arial Narrow" w:hAnsi="Arial Narrow"/>
          <w:szCs w:val="24"/>
        </w:rPr>
      </w:pPr>
      <w:r w:rsidRPr="000E1ADB">
        <w:rPr>
          <w:rFonts w:ascii="Arial Narrow" w:hAnsi="Arial Narrow"/>
          <w:szCs w:val="24"/>
        </w:rPr>
        <w:tab/>
        <w:t xml:space="preserve"> </w:t>
      </w:r>
    </w:p>
    <w:p w14:paraId="3449480B" w14:textId="77777777" w:rsidR="000E1ADB" w:rsidRPr="000E1ADB" w:rsidRDefault="000E1ADB" w:rsidP="000E1ADB">
      <w:pPr>
        <w:rPr>
          <w:rFonts w:ascii="Arial Narrow" w:hAnsi="Arial Narrow"/>
          <w:szCs w:val="24"/>
        </w:rPr>
      </w:pPr>
    </w:p>
    <w:p w14:paraId="7A5DA788" w14:textId="77777777" w:rsidR="000E1ADB" w:rsidRPr="000E1ADB" w:rsidRDefault="000E1ADB" w:rsidP="000E1ADB">
      <w:pPr>
        <w:rPr>
          <w:rFonts w:ascii="Arial Narrow" w:hAnsi="Arial Narrow"/>
          <w:szCs w:val="24"/>
        </w:rPr>
      </w:pPr>
      <w:r w:rsidRPr="000E1ADB">
        <w:rPr>
          <w:rFonts w:ascii="Arial Narrow" w:hAnsi="Arial Narrow"/>
          <w:b/>
          <w:szCs w:val="24"/>
        </w:rPr>
        <w:t xml:space="preserve"> </w:t>
      </w:r>
    </w:p>
    <w:p w14:paraId="75F10EEE" w14:textId="77777777" w:rsidR="000E1ADB" w:rsidRPr="000E1ADB" w:rsidRDefault="000E1ADB" w:rsidP="000E1ADB">
      <w:pPr>
        <w:rPr>
          <w:rFonts w:ascii="Arial Narrow" w:hAnsi="Arial Narrow"/>
          <w:szCs w:val="24"/>
        </w:rPr>
      </w:pPr>
    </w:p>
    <w:p w14:paraId="3BD6AA7C" w14:textId="77777777" w:rsidR="000E1ADB" w:rsidRPr="000E1ADB" w:rsidRDefault="000E1ADB" w:rsidP="000E1ADB">
      <w:pPr>
        <w:rPr>
          <w:rFonts w:ascii="Arial Narrow" w:hAnsi="Arial Narrow"/>
          <w:szCs w:val="24"/>
        </w:rPr>
      </w:pPr>
    </w:p>
    <w:p w14:paraId="355731C9" w14:textId="77777777" w:rsidR="000E1ADB" w:rsidRPr="000E1ADB" w:rsidRDefault="000E1ADB" w:rsidP="000E1ADB">
      <w:pPr>
        <w:rPr>
          <w:rFonts w:ascii="Arial Narrow" w:hAnsi="Arial Narrow"/>
          <w:szCs w:val="24"/>
        </w:rPr>
      </w:pPr>
    </w:p>
    <w:p w14:paraId="6D1DC495" w14:textId="77777777" w:rsidR="000E1ADB" w:rsidRPr="000E1ADB" w:rsidRDefault="000E1ADB" w:rsidP="000E1ADB">
      <w:pPr>
        <w:rPr>
          <w:rFonts w:ascii="Arial Narrow" w:hAnsi="Arial Narrow"/>
          <w:szCs w:val="24"/>
        </w:rPr>
      </w:pPr>
    </w:p>
    <w:p w14:paraId="2A0B7CCB" w14:textId="77777777" w:rsidR="000E1ADB" w:rsidRPr="000E1ADB" w:rsidRDefault="000E1ADB" w:rsidP="000E1ADB">
      <w:pPr>
        <w:rPr>
          <w:rFonts w:ascii="Arial Narrow" w:hAnsi="Arial Narrow"/>
          <w:szCs w:val="24"/>
        </w:rPr>
      </w:pPr>
    </w:p>
    <w:p w14:paraId="52539B29" w14:textId="77777777" w:rsidR="00CA0B96" w:rsidRPr="000E1ADB" w:rsidRDefault="00CA0B96">
      <w:pPr>
        <w:rPr>
          <w:rFonts w:ascii="Arial Narrow" w:hAnsi="Arial Narrow"/>
          <w:szCs w:val="24"/>
        </w:rPr>
      </w:pPr>
    </w:p>
    <w:sectPr w:rsidR="00CA0B96" w:rsidRPr="000E1ADB" w:rsidSect="00D71459">
      <w:footerReference w:type="default" r:id="rId8"/>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7F2C1" w14:textId="77777777" w:rsidR="00000000" w:rsidRDefault="002360E1">
      <w:pPr>
        <w:spacing w:after="0" w:line="240" w:lineRule="auto"/>
      </w:pPr>
      <w:r>
        <w:separator/>
      </w:r>
    </w:p>
  </w:endnote>
  <w:endnote w:type="continuationSeparator" w:id="0">
    <w:p w14:paraId="3150BF7F" w14:textId="77777777" w:rsidR="00000000" w:rsidRDefault="0023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77EC" w14:textId="77777777" w:rsidR="00D81065" w:rsidRDefault="002360E1">
    <w:pPr>
      <w:pStyle w:val="Footer"/>
      <w:rPr>
        <w:sz w:val="23"/>
        <w:szCs w:val="23"/>
      </w:rPr>
    </w:pPr>
  </w:p>
  <w:p w14:paraId="4B439078" w14:textId="6280477C" w:rsidR="00D81065" w:rsidRDefault="003B40D9">
    <w:pPr>
      <w:pStyle w:val="Footer"/>
      <w:rPr>
        <w:sz w:val="23"/>
        <w:szCs w:val="23"/>
      </w:rPr>
    </w:pPr>
    <w:r>
      <w:rPr>
        <w:sz w:val="23"/>
        <w:szCs w:val="23"/>
      </w:rPr>
      <w:t>Updated: 02/</w:t>
    </w:r>
    <w:r w:rsidR="00D87C33">
      <w:rPr>
        <w:sz w:val="23"/>
        <w:szCs w:val="23"/>
      </w:rPr>
      <w:t>22</w:t>
    </w:r>
  </w:p>
  <w:p w14:paraId="7A0A2F9F" w14:textId="77777777" w:rsidR="00D81065" w:rsidRDefault="002360E1">
    <w:pPr>
      <w:pStyle w:val="Footer"/>
      <w:rPr>
        <w:sz w:val="23"/>
        <w:szCs w:val="23"/>
      </w:rPr>
    </w:pPr>
  </w:p>
  <w:p w14:paraId="73D1D368" w14:textId="77777777" w:rsidR="00D81065" w:rsidRPr="00E115BB" w:rsidRDefault="003B40D9">
    <w:pPr>
      <w:pStyle w:val="Footer"/>
      <w:rPr>
        <w:sz w:val="23"/>
        <w:szCs w:val="23"/>
      </w:rPr>
    </w:pPr>
    <w:r w:rsidRPr="00E115BB">
      <w:rPr>
        <w:sz w:val="23"/>
        <w:szCs w:val="23"/>
      </w:rPr>
      <w:tab/>
      <w:t xml:space="preserve">- </w:t>
    </w:r>
    <w:r w:rsidRPr="00E115BB">
      <w:rPr>
        <w:sz w:val="23"/>
        <w:szCs w:val="23"/>
      </w:rPr>
      <w:fldChar w:fldCharType="begin"/>
    </w:r>
    <w:r w:rsidRPr="00E115BB">
      <w:rPr>
        <w:sz w:val="23"/>
        <w:szCs w:val="23"/>
      </w:rPr>
      <w:instrText xml:space="preserve"> PAGE </w:instrText>
    </w:r>
    <w:r w:rsidRPr="00E115BB">
      <w:rPr>
        <w:sz w:val="23"/>
        <w:szCs w:val="23"/>
      </w:rPr>
      <w:fldChar w:fldCharType="separate"/>
    </w:r>
    <w:r>
      <w:rPr>
        <w:noProof/>
        <w:sz w:val="23"/>
        <w:szCs w:val="23"/>
      </w:rPr>
      <w:t>2</w:t>
    </w:r>
    <w:r w:rsidRPr="00E115BB">
      <w:rPr>
        <w:sz w:val="23"/>
        <w:szCs w:val="23"/>
      </w:rPr>
      <w:fldChar w:fldCharType="end"/>
    </w:r>
    <w:r w:rsidRPr="00E115BB">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2AC00" w14:textId="77777777" w:rsidR="00000000" w:rsidRDefault="002360E1">
      <w:pPr>
        <w:spacing w:after="0" w:line="240" w:lineRule="auto"/>
      </w:pPr>
      <w:r>
        <w:separator/>
      </w:r>
    </w:p>
  </w:footnote>
  <w:footnote w:type="continuationSeparator" w:id="0">
    <w:p w14:paraId="151C1F20" w14:textId="77777777" w:rsidR="00000000" w:rsidRDefault="00236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7C31"/>
    <w:multiLevelType w:val="hybridMultilevel"/>
    <w:tmpl w:val="EFBCB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C17FD"/>
    <w:multiLevelType w:val="hybridMultilevel"/>
    <w:tmpl w:val="00F65AA0"/>
    <w:lvl w:ilvl="0" w:tplc="4B009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A51FD"/>
    <w:multiLevelType w:val="hybridMultilevel"/>
    <w:tmpl w:val="282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238A1"/>
    <w:multiLevelType w:val="hybridMultilevel"/>
    <w:tmpl w:val="14AC5566"/>
    <w:lvl w:ilvl="0" w:tplc="6B10D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wMDW1MDW0MDE2NzRR0lEKTi0uzszPAykwrAUAVd2t+iwAAAA="/>
  </w:docVars>
  <w:rsids>
    <w:rsidRoot w:val="000E1ADB"/>
    <w:rsid w:val="000E1ADB"/>
    <w:rsid w:val="002360E1"/>
    <w:rsid w:val="003B40D9"/>
    <w:rsid w:val="0045635A"/>
    <w:rsid w:val="005F1D45"/>
    <w:rsid w:val="006B0BCD"/>
    <w:rsid w:val="00CA0B96"/>
    <w:rsid w:val="00D87C33"/>
    <w:rsid w:val="00D9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4D03"/>
  <w15:chartTrackingRefBased/>
  <w15:docId w15:val="{389AE0AA-E4B9-4849-AA4F-376CC9E7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C33"/>
    <w:rPr>
      <w:rFonts w:ascii="Book Antiqua" w:hAnsi="Book Antiqua"/>
      <w:sz w:val="24"/>
    </w:rPr>
  </w:style>
  <w:style w:type="paragraph" w:styleId="Heading1">
    <w:name w:val="heading 1"/>
    <w:basedOn w:val="Normal"/>
    <w:next w:val="Normal"/>
    <w:link w:val="Heading1Char"/>
    <w:uiPriority w:val="9"/>
    <w:qFormat/>
    <w:rsid w:val="002360E1"/>
    <w:pPr>
      <w:keepNext/>
      <w:keepLines/>
      <w:numPr>
        <w:numId w:val="4"/>
      </w:numPr>
      <w:spacing w:before="120" w:after="120"/>
      <w:ind w:left="36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ADB"/>
  </w:style>
  <w:style w:type="paragraph" w:styleId="ListParagraph">
    <w:name w:val="List Paragraph"/>
    <w:basedOn w:val="Normal"/>
    <w:uiPriority w:val="34"/>
    <w:qFormat/>
    <w:rsid w:val="000E1ADB"/>
    <w:pPr>
      <w:ind w:left="720"/>
      <w:contextualSpacing/>
    </w:pPr>
  </w:style>
  <w:style w:type="character" w:customStyle="1" w:styleId="Heading1Char">
    <w:name w:val="Heading 1 Char"/>
    <w:basedOn w:val="DefaultParagraphFont"/>
    <w:link w:val="Heading1"/>
    <w:uiPriority w:val="9"/>
    <w:rsid w:val="002360E1"/>
    <w:rPr>
      <w:rFonts w:ascii="Book Antiqua" w:eastAsiaTheme="majorEastAsia" w:hAnsi="Book Antiqua" w:cstheme="majorBidi"/>
      <w:b/>
      <w:sz w:val="28"/>
      <w:szCs w:val="32"/>
    </w:rPr>
  </w:style>
  <w:style w:type="paragraph" w:styleId="Header">
    <w:name w:val="header"/>
    <w:basedOn w:val="Normal"/>
    <w:link w:val="HeaderChar"/>
    <w:uiPriority w:val="99"/>
    <w:unhideWhenUsed/>
    <w:rsid w:val="00D87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C33"/>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1576">
      <w:bodyDiv w:val="1"/>
      <w:marLeft w:val="0"/>
      <w:marRight w:val="0"/>
      <w:marTop w:val="0"/>
      <w:marBottom w:val="0"/>
      <w:divBdr>
        <w:top w:val="none" w:sz="0" w:space="0" w:color="auto"/>
        <w:left w:val="none" w:sz="0" w:space="0" w:color="auto"/>
        <w:bottom w:val="none" w:sz="0" w:space="0" w:color="auto"/>
        <w:right w:val="none" w:sz="0" w:space="0" w:color="auto"/>
      </w:divBdr>
      <w:divsChild>
        <w:div w:id="787164662">
          <w:marLeft w:val="0"/>
          <w:marRight w:val="0"/>
          <w:marTop w:val="0"/>
          <w:marBottom w:val="0"/>
          <w:divBdr>
            <w:top w:val="none" w:sz="0" w:space="0" w:color="auto"/>
            <w:left w:val="none" w:sz="0" w:space="0" w:color="auto"/>
            <w:bottom w:val="none" w:sz="0" w:space="0" w:color="auto"/>
            <w:right w:val="none" w:sz="0" w:space="0" w:color="auto"/>
          </w:divBdr>
          <w:divsChild>
            <w:div w:id="530071554">
              <w:marLeft w:val="195"/>
              <w:marRight w:val="0"/>
              <w:marTop w:val="0"/>
              <w:marBottom w:val="135"/>
              <w:divBdr>
                <w:top w:val="none" w:sz="0" w:space="0" w:color="auto"/>
                <w:left w:val="none" w:sz="0" w:space="0" w:color="auto"/>
                <w:bottom w:val="none" w:sz="0" w:space="0" w:color="auto"/>
                <w:right w:val="none" w:sz="0" w:space="0" w:color="auto"/>
              </w:divBdr>
            </w:div>
          </w:divsChild>
        </w:div>
        <w:div w:id="1336569928">
          <w:marLeft w:val="0"/>
          <w:marRight w:val="0"/>
          <w:marTop w:val="0"/>
          <w:marBottom w:val="0"/>
          <w:divBdr>
            <w:top w:val="none" w:sz="0" w:space="0" w:color="auto"/>
            <w:left w:val="none" w:sz="0" w:space="0" w:color="auto"/>
            <w:bottom w:val="none" w:sz="0" w:space="0" w:color="auto"/>
            <w:right w:val="none" w:sz="0" w:space="0" w:color="auto"/>
          </w:divBdr>
          <w:divsChild>
            <w:div w:id="1400984443">
              <w:marLeft w:val="0"/>
              <w:marRight w:val="0"/>
              <w:marTop w:val="45"/>
              <w:marBottom w:val="0"/>
              <w:divBdr>
                <w:top w:val="none" w:sz="0" w:space="0" w:color="auto"/>
                <w:left w:val="none" w:sz="0" w:space="0" w:color="auto"/>
                <w:bottom w:val="none" w:sz="0" w:space="0" w:color="auto"/>
                <w:right w:val="none" w:sz="0" w:space="0" w:color="auto"/>
              </w:divBdr>
            </w:div>
            <w:div w:id="95040464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486511688">
      <w:bodyDiv w:val="1"/>
      <w:marLeft w:val="0"/>
      <w:marRight w:val="0"/>
      <w:marTop w:val="0"/>
      <w:marBottom w:val="0"/>
      <w:divBdr>
        <w:top w:val="none" w:sz="0" w:space="0" w:color="auto"/>
        <w:left w:val="none" w:sz="0" w:space="0" w:color="auto"/>
        <w:bottom w:val="none" w:sz="0" w:space="0" w:color="auto"/>
        <w:right w:val="none" w:sz="0" w:space="0" w:color="auto"/>
      </w:divBdr>
      <w:divsChild>
        <w:div w:id="1590387825">
          <w:marLeft w:val="0"/>
          <w:marRight w:val="0"/>
          <w:marTop w:val="0"/>
          <w:marBottom w:val="0"/>
          <w:divBdr>
            <w:top w:val="none" w:sz="0" w:space="0" w:color="auto"/>
            <w:left w:val="none" w:sz="0" w:space="0" w:color="auto"/>
            <w:bottom w:val="none" w:sz="0" w:space="0" w:color="auto"/>
            <w:right w:val="none" w:sz="0" w:space="0" w:color="auto"/>
          </w:divBdr>
          <w:divsChild>
            <w:div w:id="1763407853">
              <w:marLeft w:val="195"/>
              <w:marRight w:val="0"/>
              <w:marTop w:val="0"/>
              <w:marBottom w:val="135"/>
              <w:divBdr>
                <w:top w:val="none" w:sz="0" w:space="0" w:color="auto"/>
                <w:left w:val="none" w:sz="0" w:space="0" w:color="auto"/>
                <w:bottom w:val="none" w:sz="0" w:space="0" w:color="auto"/>
                <w:right w:val="none" w:sz="0" w:space="0" w:color="auto"/>
              </w:divBdr>
            </w:div>
          </w:divsChild>
        </w:div>
        <w:div w:id="1868714401">
          <w:marLeft w:val="0"/>
          <w:marRight w:val="0"/>
          <w:marTop w:val="0"/>
          <w:marBottom w:val="0"/>
          <w:divBdr>
            <w:top w:val="none" w:sz="0" w:space="0" w:color="auto"/>
            <w:left w:val="none" w:sz="0" w:space="0" w:color="auto"/>
            <w:bottom w:val="none" w:sz="0" w:space="0" w:color="auto"/>
            <w:right w:val="none" w:sz="0" w:space="0" w:color="auto"/>
          </w:divBdr>
          <w:divsChild>
            <w:div w:id="1917548554">
              <w:marLeft w:val="0"/>
              <w:marRight w:val="0"/>
              <w:marTop w:val="45"/>
              <w:marBottom w:val="0"/>
              <w:divBdr>
                <w:top w:val="none" w:sz="0" w:space="0" w:color="auto"/>
                <w:left w:val="none" w:sz="0" w:space="0" w:color="auto"/>
                <w:bottom w:val="none" w:sz="0" w:space="0" w:color="auto"/>
                <w:right w:val="none" w:sz="0" w:space="0" w:color="auto"/>
              </w:divBdr>
            </w:div>
            <w:div w:id="1268662503">
              <w:marLeft w:val="195"/>
              <w:marRight w:val="0"/>
              <w:marTop w:val="0"/>
              <w:marBottom w:val="135"/>
              <w:divBdr>
                <w:top w:val="none" w:sz="0" w:space="0" w:color="auto"/>
                <w:left w:val="none" w:sz="0" w:space="0" w:color="auto"/>
                <w:bottom w:val="none" w:sz="0" w:space="0" w:color="auto"/>
                <w:right w:val="none" w:sz="0" w:space="0" w:color="auto"/>
              </w:divBdr>
            </w:div>
          </w:divsChild>
        </w:div>
        <w:div w:id="104741471">
          <w:marLeft w:val="0"/>
          <w:marRight w:val="0"/>
          <w:marTop w:val="0"/>
          <w:marBottom w:val="0"/>
          <w:divBdr>
            <w:top w:val="none" w:sz="0" w:space="0" w:color="auto"/>
            <w:left w:val="none" w:sz="0" w:space="0" w:color="auto"/>
            <w:bottom w:val="none" w:sz="0" w:space="0" w:color="auto"/>
            <w:right w:val="none" w:sz="0" w:space="0" w:color="auto"/>
          </w:divBdr>
          <w:divsChild>
            <w:div w:id="514003784">
              <w:marLeft w:val="0"/>
              <w:marRight w:val="0"/>
              <w:marTop w:val="45"/>
              <w:marBottom w:val="0"/>
              <w:divBdr>
                <w:top w:val="none" w:sz="0" w:space="0" w:color="auto"/>
                <w:left w:val="none" w:sz="0" w:space="0" w:color="auto"/>
                <w:bottom w:val="none" w:sz="0" w:space="0" w:color="auto"/>
                <w:right w:val="none" w:sz="0" w:space="0" w:color="auto"/>
              </w:divBdr>
            </w:div>
            <w:div w:id="1179126708">
              <w:marLeft w:val="195"/>
              <w:marRight w:val="0"/>
              <w:marTop w:val="0"/>
              <w:marBottom w:val="135"/>
              <w:divBdr>
                <w:top w:val="none" w:sz="0" w:space="0" w:color="auto"/>
                <w:left w:val="none" w:sz="0" w:space="0" w:color="auto"/>
                <w:bottom w:val="none" w:sz="0" w:space="0" w:color="auto"/>
                <w:right w:val="none" w:sz="0" w:space="0" w:color="auto"/>
              </w:divBdr>
            </w:div>
          </w:divsChild>
        </w:div>
        <w:div w:id="2050690575">
          <w:marLeft w:val="0"/>
          <w:marRight w:val="0"/>
          <w:marTop w:val="0"/>
          <w:marBottom w:val="0"/>
          <w:divBdr>
            <w:top w:val="none" w:sz="0" w:space="0" w:color="auto"/>
            <w:left w:val="none" w:sz="0" w:space="0" w:color="auto"/>
            <w:bottom w:val="none" w:sz="0" w:space="0" w:color="auto"/>
            <w:right w:val="none" w:sz="0" w:space="0" w:color="auto"/>
          </w:divBdr>
          <w:divsChild>
            <w:div w:id="1774519461">
              <w:marLeft w:val="0"/>
              <w:marRight w:val="0"/>
              <w:marTop w:val="45"/>
              <w:marBottom w:val="0"/>
              <w:divBdr>
                <w:top w:val="none" w:sz="0" w:space="0" w:color="auto"/>
                <w:left w:val="none" w:sz="0" w:space="0" w:color="auto"/>
                <w:bottom w:val="none" w:sz="0" w:space="0" w:color="auto"/>
                <w:right w:val="none" w:sz="0" w:space="0" w:color="auto"/>
              </w:divBdr>
            </w:div>
            <w:div w:id="61290369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Ramonita T. Izaguirre</dc:creator>
  <cp:keywords/>
  <dc:description/>
  <cp:lastModifiedBy>Rick Schroeder</cp:lastModifiedBy>
  <cp:revision>3</cp:revision>
  <dcterms:created xsi:type="dcterms:W3CDTF">2022-02-24T16:57:00Z</dcterms:created>
  <dcterms:modified xsi:type="dcterms:W3CDTF">2022-02-24T17:25:00Z</dcterms:modified>
</cp:coreProperties>
</file>